
<file path=[Content_Types].xml><?xml version="1.0" encoding="utf-8"?>
<Types xmlns="http://schemas.openxmlformats.org/package/2006/content-types">
  <Default ContentType="application/vnd.openxmlformats-package.relationships+xml" Extension="rels"/>
  <Default ContentType="image/png" Extension="png"/>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contextualSpacing w:val="0"/>
        <w:jc w:val="center"/>
      </w:pPr>
      <w:r w:rsidDel="00000000" w:rsidR="00000000" w:rsidRPr="00000000">
        <w:rPr>
          <w:b w:val="1"/>
          <w:u w:val="single"/>
          <w:rtl w:val="0"/>
        </w:rPr>
        <w:t xml:space="preserve">1.1 Markets, Demand and Supply</w:t>
      </w:r>
    </w:p>
    <w:p w:rsidR="00000000" w:rsidDel="00000000" w:rsidP="00000000" w:rsidRDefault="00000000" w:rsidRPr="00000000">
      <w:pPr>
        <w:keepNext w:val="0"/>
        <w:keepLines w:val="0"/>
        <w:widowControl w:val="0"/>
        <w:contextualSpacing w:val="0"/>
        <w:jc w:val="center"/>
      </w:pPr>
      <w:r w:rsidDel="00000000" w:rsidR="00000000" w:rsidRPr="00000000">
        <w:rPr>
          <w:i w:val="1"/>
          <w:rtl w:val="0"/>
        </w:rPr>
        <w:t xml:space="preserve">Linear Demand and Supply functions</w:t>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Introduction: </w:t>
      </w:r>
      <w:r w:rsidDel="00000000" w:rsidR="00000000" w:rsidRPr="00000000">
        <w:rPr>
          <w:rtl w:val="0"/>
        </w:rPr>
        <w:t xml:space="preserve">The following activity is designed to accompany the HL sections of the textbook</w:t>
      </w:r>
      <w:r w:rsidDel="00000000" w:rsidR="00000000" w:rsidRPr="00000000">
        <w:rPr>
          <w:i w:val="1"/>
          <w:rtl w:val="0"/>
        </w:rPr>
        <w:t xml:space="preserve"> </w:t>
      </w:r>
      <w:hyperlink r:id="rId5">
        <w:r w:rsidDel="00000000" w:rsidR="00000000" w:rsidRPr="00000000">
          <w:rPr>
            <w:i w:val="1"/>
            <w:color w:val="000099"/>
            <w:u w:val="single"/>
            <w:rtl w:val="0"/>
          </w:rPr>
          <w:t xml:space="preserve">Pearson Baccalaureate’s Economics for the IB Diploma </w:t>
        </w:r>
      </w:hyperlink>
      <w:r w:rsidDel="00000000" w:rsidR="00000000" w:rsidRPr="00000000">
        <w:rPr>
          <w:rtl w:val="0"/>
        </w:rPr>
        <w:t xml:space="preserve">Chapters 2 and 3 sections 2.4, 2.7 and 3.2 and 3.4</w:t>
      </w:r>
    </w:p>
    <w:p w:rsidR="00000000" w:rsidDel="00000000" w:rsidP="00000000" w:rsidRDefault="00000000" w:rsidRPr="00000000">
      <w:pPr>
        <w:keepNext w:val="0"/>
        <w:keepLines w:val="0"/>
        <w:widowControl w:val="0"/>
        <w:contextualSpacing w:val="0"/>
        <w:jc w:val="left"/>
      </w:pPr>
      <w:r w:rsidDel="00000000" w:rsidR="00000000" w:rsidRPr="00000000">
        <w:rPr>
          <w:rtl w:val="0"/>
        </w:rPr>
      </w:r>
    </w:p>
    <w:p w:rsidR="00000000" w:rsidDel="00000000" w:rsidP="00000000" w:rsidRDefault="00000000" w:rsidRPr="00000000">
      <w:pPr>
        <w:keepNext w:val="0"/>
        <w:keepLines w:val="0"/>
        <w:widowControl w:val="0"/>
        <w:contextualSpacing w:val="0"/>
        <w:jc w:val="left"/>
      </w:pPr>
      <w:r w:rsidDel="00000000" w:rsidR="00000000" w:rsidRPr="00000000">
        <w:rPr>
          <w:b w:val="1"/>
          <w:rtl w:val="0"/>
        </w:rPr>
        <w:t xml:space="preserve">Part 1</w:t>
      </w:r>
      <w:r w:rsidDel="00000000" w:rsidR="00000000" w:rsidRPr="00000000">
        <w:rPr>
          <w:b w:val="1"/>
          <w:rtl w:val="0"/>
        </w:rPr>
        <w:t xml:space="preserve"> Linear Demand Equations:</w:t>
      </w:r>
    </w:p>
    <w:p w:rsidR="00000000" w:rsidDel="00000000" w:rsidP="00000000" w:rsidRDefault="00000000" w:rsidRPr="00000000">
      <w:pPr>
        <w:keepNext w:val="0"/>
        <w:keepLines w:val="0"/>
        <w:widowControl w:val="0"/>
        <w:numPr>
          <w:ilvl w:val="0"/>
          <w:numId w:val="7"/>
        </w:numPr>
        <w:spacing w:after="0" w:before="0" w:line="276" w:lineRule="auto"/>
        <w:ind w:left="720" w:right="0" w:hanging="360"/>
        <w:contextualSpacing w:val="1"/>
        <w:jc w:val="left"/>
        <w:rPr>
          <w:sz w:val="22"/>
          <w:szCs w:val="22"/>
        </w:rPr>
      </w:pPr>
      <w:r w:rsidDel="00000000" w:rsidR="00000000" w:rsidRPr="00000000">
        <w:rPr>
          <w:rtl w:val="0"/>
        </w:rPr>
        <w:t xml:space="preserve">Assume the demand for ski poles in a small town is represented in the table below:</w:t>
      </w:r>
    </w:p>
    <w:tbl>
      <w:tblPr>
        <w:tblStyle w:val="Table1"/>
        <w:bidi w:val="0"/>
        <w:tblW w:w="2880.0" w:type="dxa"/>
        <w:jc w:val="left"/>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1440"/>
        <w:gridCol w:w="1440"/>
        <w:tblGridChange w:id="0">
          <w:tblGrid>
            <w:gridCol w:w="1440"/>
            <w:gridCol w:w="1440"/>
          </w:tblGrid>
        </w:tblGridChange>
      </w:tblGrid>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contextualSpacing w:val="0"/>
              <w:jc w:val="center"/>
            </w:pPr>
            <w:r w:rsidDel="00000000" w:rsidR="00000000" w:rsidRPr="00000000">
              <w:rPr>
                <w:b w:val="1"/>
                <w:rtl w:val="0"/>
              </w:rPr>
              <w:t xml:space="preserve">Price (dollars)</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contextualSpacing w:val="0"/>
              <w:jc w:val="center"/>
            </w:pPr>
            <w:r w:rsidDel="00000000" w:rsidR="00000000" w:rsidRPr="00000000">
              <w:rPr>
                <w:b w:val="1"/>
                <w:rtl w:val="0"/>
              </w:rPr>
              <w:t xml:space="preserve">Quantity Demanded</w:t>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contextualSpacing w:val="0"/>
              <w:jc w:val="center"/>
            </w:pPr>
            <w:r w:rsidDel="00000000" w:rsidR="00000000" w:rsidRPr="00000000">
              <w:rPr>
                <w:rtl w:val="0"/>
              </w:rPr>
              <w:t xml:space="preserve">0</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contextualSpacing w:val="0"/>
              <w:jc w:val="center"/>
            </w:pPr>
            <w:r w:rsidDel="00000000" w:rsidR="00000000" w:rsidRPr="00000000">
              <w:rPr>
                <w:rtl w:val="0"/>
              </w:rPr>
              <w:t xml:space="preserve">200</w:t>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contextualSpacing w:val="0"/>
              <w:jc w:val="center"/>
            </w:pPr>
            <w:r w:rsidDel="00000000" w:rsidR="00000000" w:rsidRPr="00000000">
              <w:rPr>
                <w:rtl w:val="0"/>
              </w:rPr>
              <w:t xml:space="preserve">4</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contextualSpacing w:val="0"/>
              <w:jc w:val="center"/>
            </w:pPr>
            <w:r w:rsidDel="00000000" w:rsidR="00000000" w:rsidRPr="00000000">
              <w:rPr>
                <w:rtl w:val="0"/>
              </w:rPr>
              <w:t xml:space="preserve">180</w:t>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contextualSpacing w:val="0"/>
              <w:jc w:val="center"/>
            </w:pPr>
            <w:r w:rsidDel="00000000" w:rsidR="00000000" w:rsidRPr="00000000">
              <w:rPr>
                <w:rtl w:val="0"/>
              </w:rPr>
              <w:t xml:space="preserve">8</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contextualSpacing w:val="0"/>
              <w:jc w:val="center"/>
            </w:pPr>
            <w:r w:rsidDel="00000000" w:rsidR="00000000" w:rsidRPr="00000000">
              <w:rPr>
                <w:rtl w:val="0"/>
              </w:rPr>
              <w:t xml:space="preserve">160</w:t>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contextualSpacing w:val="0"/>
              <w:jc w:val="center"/>
            </w:pPr>
            <w:r w:rsidDel="00000000" w:rsidR="00000000" w:rsidRPr="00000000">
              <w:rPr>
                <w:rtl w:val="0"/>
              </w:rPr>
              <w:t xml:space="preserve">12</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contextualSpacing w:val="0"/>
              <w:jc w:val="center"/>
            </w:pPr>
            <w:r w:rsidDel="00000000" w:rsidR="00000000" w:rsidRPr="00000000">
              <w:rPr>
                <w:rtl w:val="0"/>
              </w:rPr>
              <w:t xml:space="preserve">140</w:t>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contextualSpacing w:val="0"/>
              <w:jc w:val="center"/>
            </w:pPr>
            <w:r w:rsidDel="00000000" w:rsidR="00000000" w:rsidRPr="00000000">
              <w:rPr>
                <w:rtl w:val="0"/>
              </w:rPr>
              <w:t xml:space="preserve">16</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contextualSpacing w:val="0"/>
              <w:jc w:val="center"/>
            </w:pPr>
            <w:r w:rsidDel="00000000" w:rsidR="00000000" w:rsidRPr="00000000">
              <w:rPr>
                <w:rtl w:val="0"/>
              </w:rPr>
              <w:t xml:space="preserve">120</w:t>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contextualSpacing w:val="0"/>
              <w:jc w:val="center"/>
            </w:pPr>
            <w:r w:rsidDel="00000000" w:rsidR="00000000" w:rsidRPr="00000000">
              <w:rPr>
                <w:rtl w:val="0"/>
              </w:rPr>
              <w:t xml:space="preserve">20</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contextualSpacing w:val="0"/>
              <w:jc w:val="center"/>
            </w:pPr>
            <w:r w:rsidDel="00000000" w:rsidR="00000000" w:rsidRPr="00000000">
              <w:rPr>
                <w:rtl w:val="0"/>
              </w:rPr>
              <w:t xml:space="preserve">100</w:t>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contextualSpacing w:val="0"/>
              <w:jc w:val="center"/>
            </w:pPr>
            <w:r w:rsidDel="00000000" w:rsidR="00000000" w:rsidRPr="00000000">
              <w:rPr>
                <w:rtl w:val="0"/>
              </w:rPr>
              <w:t xml:space="preserve">24</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contextualSpacing w:val="0"/>
              <w:jc w:val="center"/>
            </w:pPr>
            <w:r w:rsidDel="00000000" w:rsidR="00000000" w:rsidRPr="00000000">
              <w:rPr>
                <w:rtl w:val="0"/>
              </w:rPr>
              <w:t xml:space="preserve">80</w:t>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contextualSpacing w:val="0"/>
              <w:jc w:val="center"/>
            </w:pPr>
            <w:r w:rsidDel="00000000" w:rsidR="00000000" w:rsidRPr="00000000">
              <w:rPr>
                <w:rtl w:val="0"/>
              </w:rPr>
              <w:t xml:space="preserve">28</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contextualSpacing w:val="0"/>
              <w:jc w:val="center"/>
            </w:pPr>
            <w:r w:rsidDel="00000000" w:rsidR="00000000" w:rsidRPr="00000000">
              <w:rPr>
                <w:rtl w:val="0"/>
              </w:rPr>
              <w:t xml:space="preserve">60</w:t>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contextualSpacing w:val="0"/>
              <w:jc w:val="center"/>
            </w:pPr>
            <w:r w:rsidDel="00000000" w:rsidR="00000000" w:rsidRPr="00000000">
              <w:rPr>
                <w:rtl w:val="0"/>
              </w:rPr>
              <w:t xml:space="preserve">32</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contextualSpacing w:val="0"/>
              <w:jc w:val="center"/>
            </w:pPr>
            <w:r w:rsidDel="00000000" w:rsidR="00000000" w:rsidRPr="00000000">
              <w:rPr>
                <w:rtl w:val="0"/>
              </w:rPr>
              <w:t xml:space="preserve">40</w:t>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contextualSpacing w:val="0"/>
              <w:jc w:val="center"/>
            </w:pPr>
            <w:r w:rsidDel="00000000" w:rsidR="00000000" w:rsidRPr="00000000">
              <w:rPr>
                <w:rtl w:val="0"/>
              </w:rPr>
              <w:t xml:space="preserve">36</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contextualSpacing w:val="0"/>
              <w:jc w:val="center"/>
            </w:pPr>
            <w:r w:rsidDel="00000000" w:rsidR="00000000" w:rsidRPr="00000000">
              <w:rPr>
                <w:rtl w:val="0"/>
              </w:rPr>
              <w:t xml:space="preserve">20</w:t>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40</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0</w:t>
            </w:r>
            <w:r w:rsidDel="00000000" w:rsidR="00000000" w:rsidRPr="00000000">
              <w:rPr>
                <w:rtl w:val="0"/>
              </w:rPr>
            </w:r>
          </w:p>
        </w:tc>
      </w:tr>
    </w:tbl>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2"/>
        </w:numPr>
        <w:ind w:left="720" w:hanging="360"/>
        <w:contextualSpacing w:val="1"/>
        <w:rPr>
          <w:sz w:val="22"/>
          <w:szCs w:val="22"/>
        </w:rPr>
      </w:pPr>
      <w:r w:rsidDel="00000000" w:rsidR="00000000" w:rsidRPr="00000000">
        <w:rPr>
          <w:rtl w:val="0"/>
        </w:rPr>
        <w:t xml:space="preserve">Using the information in the demand schedule above, derive the demand function for ski poles, expressed as Qd=a-bP, where:</w:t>
      </w:r>
    </w:p>
    <w:p w:rsidR="00000000" w:rsidDel="00000000" w:rsidP="00000000" w:rsidRDefault="00000000" w:rsidRPr="00000000">
      <w:pPr>
        <w:keepNext w:val="0"/>
        <w:keepLines w:val="0"/>
        <w:widowControl w:val="0"/>
        <w:numPr>
          <w:ilvl w:val="1"/>
          <w:numId w:val="2"/>
        </w:numPr>
        <w:ind w:left="1440" w:hanging="360"/>
        <w:contextualSpacing w:val="1"/>
        <w:rPr>
          <w:sz w:val="22"/>
          <w:szCs w:val="22"/>
        </w:rPr>
      </w:pPr>
      <w:r w:rsidDel="00000000" w:rsidR="00000000" w:rsidRPr="00000000">
        <w:rPr>
          <w:rtl w:val="0"/>
        </w:rPr>
        <w:t xml:space="preserve">Qd is the quantity demanded</w:t>
      </w:r>
    </w:p>
    <w:p w:rsidR="00000000" w:rsidDel="00000000" w:rsidP="00000000" w:rsidRDefault="00000000" w:rsidRPr="00000000">
      <w:pPr>
        <w:keepNext w:val="0"/>
        <w:keepLines w:val="0"/>
        <w:widowControl w:val="0"/>
        <w:numPr>
          <w:ilvl w:val="1"/>
          <w:numId w:val="2"/>
        </w:numPr>
        <w:ind w:left="1440" w:hanging="360"/>
        <w:contextualSpacing w:val="1"/>
        <w:rPr>
          <w:sz w:val="22"/>
          <w:szCs w:val="22"/>
        </w:rPr>
      </w:pPr>
      <w:r w:rsidDel="00000000" w:rsidR="00000000" w:rsidRPr="00000000">
        <w:rPr>
          <w:rtl w:val="0"/>
        </w:rPr>
        <w:t xml:space="preserve">‘a’ is the quantity intercept, or the amount that is demanded at a price of zero</w:t>
      </w:r>
    </w:p>
    <w:p w:rsidR="00000000" w:rsidDel="00000000" w:rsidP="00000000" w:rsidRDefault="00000000" w:rsidRPr="00000000">
      <w:pPr>
        <w:keepNext w:val="0"/>
        <w:keepLines w:val="0"/>
        <w:widowControl w:val="0"/>
        <w:numPr>
          <w:ilvl w:val="1"/>
          <w:numId w:val="2"/>
        </w:numPr>
        <w:ind w:left="1440" w:hanging="360"/>
        <w:contextualSpacing w:val="1"/>
        <w:rPr>
          <w:sz w:val="22"/>
          <w:szCs w:val="22"/>
        </w:rPr>
      </w:pPr>
      <w:r w:rsidDel="00000000" w:rsidR="00000000" w:rsidRPr="00000000">
        <w:rPr>
          <w:rtl w:val="0"/>
        </w:rPr>
        <w:t xml:space="preserve">‘b’ is the price coefficient of demand, or the change in quantity demanded resulting from a $1 change in price</w:t>
      </w:r>
    </w:p>
    <w:p w:rsidR="00000000" w:rsidDel="00000000" w:rsidP="00000000" w:rsidRDefault="00000000" w:rsidRPr="00000000">
      <w:pPr>
        <w:keepNext w:val="0"/>
        <w:keepLines w:val="0"/>
        <w:widowControl w:val="0"/>
        <w:numPr>
          <w:ilvl w:val="1"/>
          <w:numId w:val="2"/>
        </w:numPr>
        <w:spacing w:after="0" w:before="0" w:line="276" w:lineRule="auto"/>
        <w:ind w:left="1440" w:right="0" w:hanging="360"/>
        <w:contextualSpacing w:val="1"/>
        <w:jc w:val="left"/>
        <w:rPr>
          <w:sz w:val="22"/>
          <w:szCs w:val="22"/>
        </w:rPr>
      </w:pPr>
      <w:r w:rsidDel="00000000" w:rsidR="00000000" w:rsidRPr="00000000">
        <w:rPr>
          <w:rtl w:val="0"/>
        </w:rPr>
        <w:t xml:space="preserve">‘P’ is the price of ski poles.</w:t>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tbl>
      <w:tblPr>
        <w:tblStyle w:val="Table2"/>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2"/>
        </w:numPr>
        <w:spacing w:after="0" w:before="0" w:line="276" w:lineRule="auto"/>
        <w:ind w:left="720" w:right="0" w:hanging="360"/>
        <w:contextualSpacing w:val="1"/>
        <w:jc w:val="left"/>
        <w:rPr>
          <w:sz w:val="22"/>
          <w:szCs w:val="22"/>
        </w:rPr>
      </w:pPr>
      <w:r w:rsidDel="00000000" w:rsidR="00000000" w:rsidRPr="00000000">
        <w:rPr>
          <w:rtl w:val="0"/>
        </w:rPr>
        <w:t xml:space="preserve">Draw a graph showing the demand for ski poles on the axes provided below</w:t>
      </w:r>
    </w:p>
    <w:p w:rsidR="00000000" w:rsidDel="00000000" w:rsidP="00000000" w:rsidRDefault="00000000" w:rsidRPr="00000000">
      <w:pPr>
        <w:keepNext w:val="0"/>
        <w:keepLines w:val="0"/>
        <w:widowControl w:val="0"/>
        <w:spacing w:after="0" w:before="0" w:line="276" w:lineRule="auto"/>
        <w:ind w:left="0" w:right="0" w:firstLine="0"/>
        <w:contextualSpacing w:val="0"/>
        <w:jc w:val="center"/>
      </w:pPr>
      <w:r w:rsidDel="00000000" w:rsidR="00000000" w:rsidRPr="00000000">
        <w:drawing>
          <wp:inline distB="19050" distT="19050" distL="19050" distR="19050">
            <wp:extent cx="3386138" cy="2722189"/>
            <wp:effectExtent b="0" l="0" r="0" t="0"/>
            <wp:docPr id="10" name="image11.png"/>
            <a:graphic>
              <a:graphicData uri="http://schemas.openxmlformats.org/drawingml/2006/picture">
                <pic:pic>
                  <pic:nvPicPr>
                    <pic:cNvPr id="0" name="image11.png"/>
                    <pic:cNvPicPr preferRelativeResize="0"/>
                  </pic:nvPicPr>
                  <pic:blipFill>
                    <a:blip r:embed="rId6"/>
                    <a:srcRect b="6285" l="0" r="4566" t="0"/>
                    <a:stretch>
                      <a:fillRect/>
                    </a:stretch>
                  </pic:blipFill>
                  <pic:spPr>
                    <a:xfrm>
                      <a:off x="0" y="0"/>
                      <a:ext cx="3386138" cy="2722189"/>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numPr>
          <w:ilvl w:val="0"/>
          <w:numId w:val="4"/>
        </w:numPr>
        <w:spacing w:after="0" w:before="0" w:line="276" w:lineRule="auto"/>
        <w:ind w:left="720" w:right="0" w:hanging="360"/>
        <w:contextualSpacing w:val="1"/>
        <w:jc w:val="left"/>
        <w:rPr>
          <w:sz w:val="22"/>
          <w:szCs w:val="22"/>
        </w:rPr>
      </w:pPr>
      <w:r w:rsidDel="00000000" w:rsidR="00000000" w:rsidRPr="00000000">
        <w:rPr>
          <w:rtl w:val="0"/>
        </w:rPr>
        <w:t xml:space="preserve">Assume that due to an increase in the popularity of snowboarding, the demand for ski poles decreases, and at each of the prices on the original demand schedule, the quantity demanded is now 40 units lower than it was previously. Create a new demand schedule representing the lower demand for ski poles.</w:t>
      </w:r>
    </w:p>
    <w:tbl>
      <w:tblPr>
        <w:tblStyle w:val="Table3"/>
        <w:bidi w:val="0"/>
        <w:tblW w:w="2880.0" w:type="dxa"/>
        <w:jc w:val="left"/>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1440"/>
        <w:gridCol w:w="1440"/>
        <w:tblGridChange w:id="0">
          <w:tblGrid>
            <w:gridCol w:w="1440"/>
            <w:gridCol w:w="144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center"/>
            </w:pPr>
            <w:r w:rsidDel="00000000" w:rsidR="00000000" w:rsidRPr="00000000">
              <w:rPr>
                <w:b w:val="1"/>
                <w:rtl w:val="0"/>
              </w:rPr>
              <w:t xml:space="preserve">Price </w:t>
            </w:r>
            <w:r w:rsidDel="00000000" w:rsidR="00000000" w:rsidRPr="00000000">
              <w:rPr>
                <w:rtl w:val="0"/>
              </w:rPr>
              <w:t xml:space="preserve">(dollars)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center"/>
            </w:pPr>
            <w:r w:rsidDel="00000000" w:rsidR="00000000" w:rsidRPr="00000000">
              <w:rPr>
                <w:b w:val="1"/>
                <w:rtl w:val="0"/>
              </w:rPr>
              <w:t xml:space="preserve">Quantity demanded</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center"/>
            </w:pPr>
            <w:r w:rsidDel="00000000" w:rsidR="00000000" w:rsidRPr="00000000">
              <w:rPr>
                <w:rtl w:val="0"/>
              </w:rPr>
              <w:t xml:space="preserve">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center"/>
            </w:pPr>
            <w:r w:rsidDel="00000000" w:rsidR="00000000" w:rsidRPr="00000000">
              <w:rPr>
                <w:rtl w:val="0"/>
              </w:rPr>
              <w:t xml:space="preserve">4</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center"/>
            </w:pPr>
            <w:r w:rsidDel="00000000" w:rsidR="00000000" w:rsidRPr="00000000">
              <w:rPr>
                <w:rtl w:val="0"/>
              </w:rPr>
              <w:t xml:space="preserve">8</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center"/>
            </w:pPr>
            <w:r w:rsidDel="00000000" w:rsidR="00000000" w:rsidRPr="00000000">
              <w:rPr>
                <w:rtl w:val="0"/>
              </w:rPr>
              <w:t xml:space="preserve">12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center"/>
            </w:pPr>
            <w:r w:rsidDel="00000000" w:rsidR="00000000" w:rsidRPr="00000000">
              <w:rPr>
                <w:rtl w:val="0"/>
              </w:rPr>
              <w:t xml:space="preserve">16</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center"/>
            </w:pPr>
            <w:r w:rsidDel="00000000" w:rsidR="00000000" w:rsidRPr="00000000">
              <w:rPr>
                <w:rtl w:val="0"/>
              </w:rPr>
              <w:t xml:space="preserve">20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center"/>
            </w:pPr>
            <w:r w:rsidDel="00000000" w:rsidR="00000000" w:rsidRPr="00000000">
              <w:rPr>
                <w:rtl w:val="0"/>
              </w:rPr>
              <w:t xml:space="preserve">24</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center"/>
            </w:pPr>
            <w:r w:rsidDel="00000000" w:rsidR="00000000" w:rsidRPr="00000000">
              <w:rPr>
                <w:rtl w:val="0"/>
              </w:rPr>
              <w:t xml:space="preserve">28</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center"/>
            </w:pPr>
            <w:r w:rsidDel="00000000" w:rsidR="00000000" w:rsidRPr="00000000">
              <w:rPr>
                <w:rtl w:val="0"/>
              </w:rPr>
              <w:t xml:space="preserve">32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center"/>
            </w:pPr>
            <w:r w:rsidDel="00000000" w:rsidR="00000000" w:rsidRPr="00000000">
              <w:rPr>
                <w:rtl w:val="0"/>
              </w:rPr>
              <w:t xml:space="preserve">36</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40</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5"/>
        </w:numPr>
        <w:spacing w:after="0" w:before="0" w:line="276" w:lineRule="auto"/>
        <w:ind w:left="720" w:right="0" w:hanging="360"/>
        <w:contextualSpacing w:val="1"/>
        <w:jc w:val="left"/>
        <w:rPr>
          <w:sz w:val="22"/>
          <w:szCs w:val="22"/>
        </w:rPr>
      </w:pPr>
      <w:r w:rsidDel="00000000" w:rsidR="00000000" w:rsidRPr="00000000">
        <w:rPr>
          <w:rtl w:val="0"/>
        </w:rPr>
        <w:t xml:space="preserve">Derive a new demand function based on the information in the new demand schedule above.</w:t>
      </w:r>
    </w:p>
    <w:tbl>
      <w:tblPr>
        <w:tblStyle w:val="Table4"/>
        <w:bidi w:val="0"/>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5"/>
        </w:numPr>
        <w:spacing w:after="0" w:before="0" w:line="276" w:lineRule="auto"/>
        <w:ind w:left="720" w:right="0" w:hanging="360"/>
        <w:contextualSpacing w:val="1"/>
        <w:jc w:val="left"/>
        <w:rPr>
          <w:sz w:val="22"/>
          <w:szCs w:val="22"/>
        </w:rPr>
      </w:pPr>
      <w:r w:rsidDel="00000000" w:rsidR="00000000" w:rsidRPr="00000000">
        <w:rPr>
          <w:rtl w:val="0"/>
        </w:rPr>
        <w:t xml:space="preserve">On the axes below, plot the original demand curve (from part ‘b’) and the new demand curve (from part ‘e’). </w:t>
      </w:r>
    </w:p>
    <w:p w:rsidR="00000000" w:rsidDel="00000000" w:rsidP="00000000" w:rsidRDefault="00000000" w:rsidRPr="00000000">
      <w:pPr>
        <w:keepNext w:val="0"/>
        <w:keepLines w:val="0"/>
        <w:widowControl w:val="0"/>
        <w:spacing w:after="0" w:before="0" w:line="276" w:lineRule="auto"/>
        <w:ind w:left="0" w:right="0" w:firstLine="0"/>
        <w:contextualSpacing w:val="0"/>
        <w:jc w:val="center"/>
      </w:pPr>
      <w:r w:rsidDel="00000000" w:rsidR="00000000" w:rsidRPr="00000000">
        <w:drawing>
          <wp:inline distB="19050" distT="19050" distL="19050" distR="19050">
            <wp:extent cx="3667125" cy="3005840"/>
            <wp:effectExtent b="0" l="0" r="0" t="0"/>
            <wp:docPr id="7" name="image08.png"/>
            <a:graphic>
              <a:graphicData uri="http://schemas.openxmlformats.org/drawingml/2006/picture">
                <pic:pic>
                  <pic:nvPicPr>
                    <pic:cNvPr id="0" name="image08.png"/>
                    <pic:cNvPicPr preferRelativeResize="0"/>
                  </pic:nvPicPr>
                  <pic:blipFill>
                    <a:blip r:embed="rId7"/>
                    <a:srcRect b="0" l="0" r="0" t="0"/>
                    <a:stretch>
                      <a:fillRect/>
                    </a:stretch>
                  </pic:blipFill>
                  <pic:spPr>
                    <a:xfrm>
                      <a:off x="0" y="0"/>
                      <a:ext cx="3667125" cy="300584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numPr>
          <w:ilvl w:val="0"/>
          <w:numId w:val="6"/>
        </w:numPr>
        <w:spacing w:after="0" w:before="0" w:line="276" w:lineRule="auto"/>
        <w:ind w:left="720" w:right="0" w:hanging="360"/>
        <w:contextualSpacing w:val="1"/>
        <w:jc w:val="left"/>
        <w:rPr>
          <w:sz w:val="22"/>
          <w:szCs w:val="22"/>
        </w:rPr>
      </w:pPr>
      <w:r w:rsidDel="00000000" w:rsidR="00000000" w:rsidRPr="00000000">
        <w:rPr>
          <w:rtl w:val="0"/>
        </w:rPr>
        <w:t xml:space="preserve">Now assume that due to rising incomes, skiers in the small town become less responsive to changes in the price of ski poles, therefore for every $1 change in price, the quantity demanded changes by less than it did before. The new demand schedule is:</w:t>
      </w:r>
    </w:p>
    <w:tbl>
      <w:tblPr>
        <w:tblStyle w:val="Table5"/>
        <w:bidi w:val="0"/>
        <w:tblW w:w="2880.0" w:type="dxa"/>
        <w:jc w:val="left"/>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1440"/>
        <w:gridCol w:w="1440"/>
        <w:tblGridChange w:id="0">
          <w:tblGrid>
            <w:gridCol w:w="1440"/>
            <w:gridCol w:w="1440"/>
          </w:tblGrid>
        </w:tblGridChange>
      </w:tblGrid>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b w:val="1"/>
                <w:rtl w:val="0"/>
              </w:rPr>
              <w:t xml:space="preserve">Price (dollars)</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b w:val="1"/>
                <w:rtl w:val="0"/>
              </w:rPr>
              <w:t xml:space="preserve">Quantity Demanded</w:t>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0</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200</w:t>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4</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184</w:t>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8</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168</w:t>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12</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152</w:t>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16</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136</w:t>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20</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120</w:t>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24</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104</w:t>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28</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88</w:t>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32</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72</w:t>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36</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56</w:t>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40</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40</w:t>
            </w:r>
            <w:r w:rsidDel="00000000" w:rsidR="00000000" w:rsidRPr="00000000">
              <w:rPr>
                <w:rtl w:val="0"/>
              </w:rPr>
            </w:r>
          </w:p>
        </w:tc>
      </w:tr>
    </w:tbl>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3"/>
        </w:numPr>
        <w:ind w:left="720" w:hanging="360"/>
        <w:contextualSpacing w:val="1"/>
        <w:rPr>
          <w:sz w:val="22"/>
          <w:szCs w:val="22"/>
        </w:rPr>
      </w:pPr>
      <w:r w:rsidDel="00000000" w:rsidR="00000000" w:rsidRPr="00000000">
        <w:rPr>
          <w:rtl w:val="0"/>
        </w:rPr>
        <w:t xml:space="preserve">Derive a new demand function from the schedule above. Explain what has changed about demand based on your new demand function. </w:t>
      </w:r>
    </w:p>
    <w:p w:rsidR="00000000" w:rsidDel="00000000" w:rsidP="00000000" w:rsidRDefault="00000000" w:rsidRPr="00000000">
      <w:pPr>
        <w:keepNext w:val="0"/>
        <w:keepLines w:val="0"/>
        <w:widowControl w:val="0"/>
        <w:contextualSpacing w:val="0"/>
      </w:pPr>
      <w:r w:rsidDel="00000000" w:rsidR="00000000" w:rsidRPr="00000000">
        <w:rPr>
          <w:rtl w:val="0"/>
        </w:rPr>
      </w:r>
    </w:p>
    <w:tbl>
      <w:tblPr>
        <w:tblStyle w:val="Table6"/>
        <w:bidi w:val="0"/>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3"/>
        </w:numPr>
        <w:ind w:left="720" w:hanging="360"/>
        <w:contextualSpacing w:val="1"/>
        <w:rPr>
          <w:sz w:val="22"/>
          <w:szCs w:val="22"/>
        </w:rPr>
      </w:pPr>
      <w:r w:rsidDel="00000000" w:rsidR="00000000" w:rsidRPr="00000000">
        <w:rPr>
          <w:rtl w:val="0"/>
        </w:rPr>
        <w:t xml:space="preserve">On the axes below, plot the original demand curve (from part ‘b’) and the new demand curve based on the function you derived in part ‘h’. </w:t>
      </w:r>
    </w:p>
    <w:p w:rsidR="00000000" w:rsidDel="00000000" w:rsidP="00000000" w:rsidRDefault="00000000" w:rsidRPr="00000000">
      <w:pPr>
        <w:keepNext w:val="0"/>
        <w:keepLines w:val="0"/>
        <w:widowControl w:val="0"/>
        <w:contextualSpacing w:val="0"/>
        <w:jc w:val="center"/>
      </w:pPr>
      <w:r w:rsidDel="00000000" w:rsidR="00000000" w:rsidRPr="00000000">
        <w:drawing>
          <wp:inline distB="19050" distT="19050" distL="19050" distR="19050">
            <wp:extent cx="3838575" cy="3146373"/>
            <wp:effectExtent b="0" l="0" r="0" t="0"/>
            <wp:docPr id="9" name="image10.png"/>
            <a:graphic>
              <a:graphicData uri="http://schemas.openxmlformats.org/drawingml/2006/picture">
                <pic:pic>
                  <pic:nvPicPr>
                    <pic:cNvPr id="0" name="image10.png"/>
                    <pic:cNvPicPr preferRelativeResize="0"/>
                  </pic:nvPicPr>
                  <pic:blipFill>
                    <a:blip r:embed="rId8"/>
                    <a:srcRect b="0" l="0" r="0" t="0"/>
                    <a:stretch>
                      <a:fillRect/>
                    </a:stretch>
                  </pic:blipFill>
                  <pic:spPr>
                    <a:xfrm>
                      <a:off x="0" y="0"/>
                      <a:ext cx="3838575" cy="3146373"/>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Part 2 Linear Supply Equations: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9"/>
        </w:numPr>
        <w:spacing w:after="0" w:before="0" w:line="276" w:lineRule="auto"/>
        <w:ind w:left="720" w:right="0" w:hanging="360"/>
        <w:contextualSpacing w:val="1"/>
        <w:jc w:val="left"/>
        <w:rPr>
          <w:sz w:val="22"/>
          <w:szCs w:val="22"/>
        </w:rPr>
      </w:pPr>
      <w:r w:rsidDel="00000000" w:rsidR="00000000" w:rsidRPr="00000000">
        <w:rPr>
          <w:rtl w:val="0"/>
        </w:rPr>
        <w:t xml:space="preserve">Assume the supply of ski poles in a small town is represented by the table below:</w:t>
      </w:r>
    </w:p>
    <w:tbl>
      <w:tblPr>
        <w:tblStyle w:val="Table7"/>
        <w:bidi w:val="0"/>
        <w:tblW w:w="2880.0" w:type="dxa"/>
        <w:jc w:val="left"/>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1440"/>
        <w:gridCol w:w="1440"/>
        <w:tblGridChange w:id="0">
          <w:tblGrid>
            <w:gridCol w:w="1440"/>
            <w:gridCol w:w="144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b w:val="1"/>
                <w:rtl w:val="0"/>
              </w:rPr>
              <w:t xml:space="preserve">Price </w:t>
            </w:r>
            <w:r w:rsidDel="00000000" w:rsidR="00000000" w:rsidRPr="00000000">
              <w:rPr>
                <w:rtl w:val="0"/>
              </w:rPr>
              <w:t xml:space="preserve">(dollars)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b w:val="1"/>
                <w:rtl w:val="0"/>
              </w:rPr>
              <w:t xml:space="preserve">Quantity supplied</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-100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4</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-60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8</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-20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12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20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16</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60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20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100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24</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140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28</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180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32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220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36</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260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40</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300</w:t>
            </w:r>
            <w:r w:rsidDel="00000000" w:rsidR="00000000" w:rsidRPr="00000000">
              <w:rPr>
                <w:rtl w:val="0"/>
              </w:rPr>
            </w:r>
          </w:p>
        </w:tc>
      </w:tr>
    </w:tbl>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8"/>
        </w:numPr>
        <w:spacing w:after="0" w:before="0" w:line="276" w:lineRule="auto"/>
        <w:ind w:left="720" w:right="0" w:hanging="360"/>
        <w:contextualSpacing w:val="1"/>
        <w:jc w:val="left"/>
        <w:rPr>
          <w:sz w:val="22"/>
          <w:szCs w:val="22"/>
        </w:rPr>
      </w:pPr>
      <w:r w:rsidDel="00000000" w:rsidR="00000000" w:rsidRPr="00000000">
        <w:rPr>
          <w:rtl w:val="0"/>
        </w:rPr>
        <w:t xml:space="preserve">Using the supply schedule above, derive a supply function for ski poles in the form, Qs=-c+dP, where:</w:t>
      </w:r>
    </w:p>
    <w:p w:rsidR="00000000" w:rsidDel="00000000" w:rsidP="00000000" w:rsidRDefault="00000000" w:rsidRPr="00000000">
      <w:pPr>
        <w:keepNext w:val="0"/>
        <w:keepLines w:val="0"/>
        <w:widowControl w:val="0"/>
        <w:numPr>
          <w:ilvl w:val="1"/>
          <w:numId w:val="8"/>
        </w:numPr>
        <w:spacing w:after="0" w:before="0" w:line="276" w:lineRule="auto"/>
        <w:ind w:left="1440" w:right="0" w:hanging="360"/>
        <w:contextualSpacing w:val="1"/>
        <w:jc w:val="left"/>
        <w:rPr>
          <w:sz w:val="22"/>
          <w:szCs w:val="22"/>
        </w:rPr>
      </w:pPr>
      <w:r w:rsidDel="00000000" w:rsidR="00000000" w:rsidRPr="00000000">
        <w:rPr>
          <w:rtl w:val="0"/>
        </w:rPr>
        <w:t xml:space="preserve">Qs is the quantity supplied</w:t>
      </w:r>
    </w:p>
    <w:p w:rsidR="00000000" w:rsidDel="00000000" w:rsidP="00000000" w:rsidRDefault="00000000" w:rsidRPr="00000000">
      <w:pPr>
        <w:keepNext w:val="0"/>
        <w:keepLines w:val="0"/>
        <w:widowControl w:val="0"/>
        <w:numPr>
          <w:ilvl w:val="1"/>
          <w:numId w:val="8"/>
        </w:numPr>
        <w:spacing w:after="0" w:before="0" w:line="276" w:lineRule="auto"/>
        <w:ind w:left="1440" w:right="0" w:hanging="360"/>
        <w:contextualSpacing w:val="1"/>
        <w:jc w:val="left"/>
        <w:rPr>
          <w:sz w:val="22"/>
          <w:szCs w:val="22"/>
        </w:rPr>
      </w:pPr>
      <w:r w:rsidDel="00000000" w:rsidR="00000000" w:rsidRPr="00000000">
        <w:rPr>
          <w:rtl w:val="0"/>
        </w:rPr>
        <w:t xml:space="preserve">‘c’ is the quantity intercept, or the quantity that would be supplied if the price were zero</w:t>
      </w:r>
    </w:p>
    <w:p w:rsidR="00000000" w:rsidDel="00000000" w:rsidP="00000000" w:rsidRDefault="00000000" w:rsidRPr="00000000">
      <w:pPr>
        <w:keepNext w:val="0"/>
        <w:keepLines w:val="0"/>
        <w:widowControl w:val="0"/>
        <w:numPr>
          <w:ilvl w:val="1"/>
          <w:numId w:val="8"/>
        </w:numPr>
        <w:spacing w:after="0" w:before="0" w:line="276" w:lineRule="auto"/>
        <w:ind w:left="1440" w:right="0" w:hanging="360"/>
        <w:contextualSpacing w:val="1"/>
        <w:jc w:val="left"/>
        <w:rPr>
          <w:sz w:val="22"/>
          <w:szCs w:val="22"/>
        </w:rPr>
      </w:pPr>
      <w:r w:rsidDel="00000000" w:rsidR="00000000" w:rsidRPr="00000000">
        <w:rPr>
          <w:rtl w:val="0"/>
        </w:rPr>
        <w:t xml:space="preserve">‘d’ is the price coefficient of supply, or the change in the quantity supplied resulting from a $1 change in the price</w:t>
      </w:r>
    </w:p>
    <w:p w:rsidR="00000000" w:rsidDel="00000000" w:rsidP="00000000" w:rsidRDefault="00000000" w:rsidRPr="00000000">
      <w:pPr>
        <w:keepNext w:val="0"/>
        <w:keepLines w:val="0"/>
        <w:widowControl w:val="0"/>
        <w:numPr>
          <w:ilvl w:val="1"/>
          <w:numId w:val="8"/>
        </w:numPr>
        <w:spacing w:after="0" w:before="0" w:line="276" w:lineRule="auto"/>
        <w:ind w:left="1440" w:right="0" w:hanging="360"/>
        <w:contextualSpacing w:val="1"/>
        <w:jc w:val="left"/>
        <w:rPr>
          <w:sz w:val="22"/>
          <w:szCs w:val="22"/>
        </w:rPr>
      </w:pPr>
      <w:r w:rsidDel="00000000" w:rsidR="00000000" w:rsidRPr="00000000">
        <w:rPr>
          <w:rtl w:val="0"/>
        </w:rPr>
        <w:t xml:space="preserve">‘P’ is the price of ski poles.</w:t>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tbl>
      <w:tblPr>
        <w:tblStyle w:val="Table8"/>
        <w:bidi w:val="0"/>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8"/>
        </w:numPr>
        <w:spacing w:after="0" w:before="0" w:line="276" w:lineRule="auto"/>
        <w:ind w:left="720" w:right="0" w:hanging="360"/>
        <w:contextualSpacing w:val="1"/>
        <w:jc w:val="left"/>
        <w:rPr>
          <w:sz w:val="22"/>
          <w:szCs w:val="22"/>
        </w:rPr>
      </w:pPr>
      <w:r w:rsidDel="00000000" w:rsidR="00000000" w:rsidRPr="00000000">
        <w:rPr>
          <w:rtl w:val="0"/>
        </w:rPr>
        <w:t xml:space="preserve">Draw a graph showing the supply of ski poles on the axes below:</w:t>
      </w:r>
    </w:p>
    <w:p w:rsidR="00000000" w:rsidDel="00000000" w:rsidP="00000000" w:rsidRDefault="00000000" w:rsidRPr="00000000">
      <w:r w:rsidDel="00000000" w:rsidR="00000000" w:rsidRPr="00000000">
        <w:drawing>
          <wp:inline distB="19050" distT="19050" distL="19050" distR="19050">
            <wp:extent cx="3805714" cy="3119438"/>
            <wp:effectExtent b="0" l="0" r="0" t="0"/>
            <wp:docPr id="1" name="image02.png"/>
            <a:graphic>
              <a:graphicData uri="http://schemas.openxmlformats.org/drawingml/2006/picture">
                <pic:pic>
                  <pic:nvPicPr>
                    <pic:cNvPr id="0" name="image02.png"/>
                    <pic:cNvPicPr preferRelativeResize="0"/>
                  </pic:nvPicPr>
                  <pic:blipFill>
                    <a:blip r:embed="rId9"/>
                    <a:srcRect b="0" l="0" r="0" t="0"/>
                    <a:stretch>
                      <a:fillRect/>
                    </a:stretch>
                  </pic:blipFill>
                  <pic:spPr>
                    <a:xfrm>
                      <a:off x="0" y="0"/>
                      <a:ext cx="3805714" cy="3119438"/>
                    </a:xfrm>
                    <a:prstGeom prst="rect"/>
                    <a:ln/>
                  </pic:spPr>
                </pic:pic>
              </a:graphicData>
            </a:graphic>
          </wp:inline>
        </w:drawing>
      </w:r>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center"/>
      </w:pPr>
      <w:r w:rsidDel="00000000" w:rsidR="00000000" w:rsidRPr="00000000">
        <w:rPr>
          <w:rtl w:val="0"/>
        </w:rPr>
      </w:r>
    </w:p>
    <w:p w:rsidR="00000000" w:rsidDel="00000000" w:rsidP="00000000" w:rsidRDefault="00000000" w:rsidRPr="00000000">
      <w:pPr>
        <w:keepNext w:val="0"/>
        <w:keepLines w:val="0"/>
        <w:widowControl w:val="0"/>
        <w:numPr>
          <w:ilvl w:val="0"/>
          <w:numId w:val="8"/>
        </w:numPr>
        <w:spacing w:after="0" w:before="0" w:line="276" w:lineRule="auto"/>
        <w:ind w:left="720" w:right="0" w:hanging="360"/>
        <w:contextualSpacing w:val="1"/>
        <w:jc w:val="left"/>
        <w:rPr>
          <w:sz w:val="22"/>
          <w:szCs w:val="22"/>
        </w:rPr>
      </w:pPr>
      <w:r w:rsidDel="00000000" w:rsidR="00000000" w:rsidRPr="00000000">
        <w:rPr>
          <w:rtl w:val="0"/>
        </w:rPr>
        <w:t xml:space="preserve">Now assume that there is a significant increase in the costs of production of ski poles and the quantity supplied therefore decreases at each price by 30 units. Create a new supply schedule demonstrating the impact of the higher production costs for ski poll manufacturers:</w:t>
      </w:r>
    </w:p>
    <w:tbl>
      <w:tblPr>
        <w:tblStyle w:val="Table9"/>
        <w:bidi w:val="0"/>
        <w:tblW w:w="2880.0" w:type="dxa"/>
        <w:jc w:val="left"/>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1440"/>
        <w:gridCol w:w="1440"/>
        <w:tblGridChange w:id="0">
          <w:tblGrid>
            <w:gridCol w:w="1440"/>
            <w:gridCol w:w="144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b w:val="1"/>
                <w:rtl w:val="0"/>
              </w:rPr>
              <w:t xml:space="preserve">Price </w:t>
            </w:r>
            <w:r w:rsidDel="00000000" w:rsidR="00000000" w:rsidRPr="00000000">
              <w:rPr>
                <w:rtl w:val="0"/>
              </w:rPr>
              <w:t xml:space="preserve">(dollars)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b w:val="1"/>
                <w:rtl w:val="0"/>
              </w:rPr>
              <w:t xml:space="preserve">Quantity supplied</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4</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8</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12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16</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20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24</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28</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32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36</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40</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r>
          </w:p>
        </w:tc>
      </w:tr>
    </w:tbl>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8"/>
        </w:numPr>
        <w:spacing w:after="0" w:before="0" w:line="276" w:lineRule="auto"/>
        <w:ind w:left="720" w:right="0" w:hanging="360"/>
        <w:contextualSpacing w:val="1"/>
        <w:jc w:val="left"/>
        <w:rPr>
          <w:sz w:val="22"/>
          <w:szCs w:val="22"/>
        </w:rPr>
      </w:pPr>
      <w:r w:rsidDel="00000000" w:rsidR="00000000" w:rsidRPr="00000000">
        <w:rPr>
          <w:rtl w:val="0"/>
        </w:rPr>
        <w:t xml:space="preserve">Derive a new supply function based on the supply data in the table above.</w:t>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tbl>
      <w:tblPr>
        <w:tblStyle w:val="Table10"/>
        <w:bidi w:val="0"/>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8"/>
        </w:numPr>
        <w:spacing w:after="0" w:before="0" w:line="276" w:lineRule="auto"/>
        <w:ind w:left="720" w:right="0" w:hanging="360"/>
        <w:contextualSpacing w:val="1"/>
        <w:jc w:val="left"/>
        <w:rPr>
          <w:sz w:val="22"/>
          <w:szCs w:val="22"/>
        </w:rPr>
      </w:pPr>
      <w:r w:rsidDel="00000000" w:rsidR="00000000" w:rsidRPr="00000000">
        <w:rPr>
          <w:rtl w:val="0"/>
        </w:rPr>
        <w:t xml:space="preserve">Plot the original supply curve and the new supply curve on the axes below. Explain what has happened to the supply of ski poles next to your graph:</w:t>
      </w:r>
    </w:p>
    <w:p w:rsidR="00000000" w:rsidDel="00000000" w:rsidP="00000000" w:rsidRDefault="00000000" w:rsidRPr="00000000">
      <w:pPr>
        <w:keepNext w:val="0"/>
        <w:keepLines w:val="0"/>
        <w:widowControl w:val="0"/>
        <w:spacing w:after="0" w:before="0" w:line="276" w:lineRule="auto"/>
        <w:ind w:right="0"/>
        <w:contextualSpacing w:val="0"/>
        <w:jc w:val="center"/>
      </w:pPr>
      <w:r w:rsidDel="00000000" w:rsidR="00000000" w:rsidRPr="00000000">
        <w:drawing>
          <wp:inline distB="19050" distT="19050" distL="19050" distR="19050">
            <wp:extent cx="3676650" cy="3013648"/>
            <wp:effectExtent b="0" l="0" r="0" t="0"/>
            <wp:docPr id="12" name="image13.png"/>
            <a:graphic>
              <a:graphicData uri="http://schemas.openxmlformats.org/drawingml/2006/picture">
                <pic:pic>
                  <pic:nvPicPr>
                    <pic:cNvPr id="0" name="image13.png"/>
                    <pic:cNvPicPr preferRelativeResize="0"/>
                  </pic:nvPicPr>
                  <pic:blipFill>
                    <a:blip r:embed="rId10"/>
                    <a:srcRect b="0" l="0" r="0" t="0"/>
                    <a:stretch>
                      <a:fillRect/>
                    </a:stretch>
                  </pic:blipFill>
                  <pic:spPr>
                    <a:xfrm>
                      <a:off x="0" y="0"/>
                      <a:ext cx="3676650" cy="3013648"/>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numPr>
          <w:ilvl w:val="0"/>
          <w:numId w:val="8"/>
        </w:numPr>
        <w:spacing w:after="0" w:before="0" w:line="276" w:lineRule="auto"/>
        <w:ind w:left="720" w:right="0" w:hanging="360"/>
        <w:contextualSpacing w:val="1"/>
        <w:jc w:val="left"/>
        <w:rPr>
          <w:sz w:val="22"/>
          <w:szCs w:val="22"/>
        </w:rPr>
      </w:pPr>
      <w:r w:rsidDel="00000000" w:rsidR="00000000" w:rsidRPr="00000000">
        <w:rPr>
          <w:rtl w:val="0"/>
        </w:rPr>
        <w:t xml:space="preserve">Now assume that due to and improvement in supply-chain efficiency, ski poll producers are able to be more responsive to changes in the demand for ski poles, therefore are able to increase or decrease the quantity they supply more easily as the price changes. The new supply schedule looks like this:</w:t>
      </w:r>
    </w:p>
    <w:p w:rsidR="00000000" w:rsidDel="00000000" w:rsidP="00000000" w:rsidRDefault="00000000" w:rsidRPr="00000000">
      <w:pPr>
        <w:keepNext w:val="0"/>
        <w:keepLines w:val="0"/>
        <w:widowControl w:val="0"/>
        <w:contextualSpacing w:val="0"/>
      </w:pPr>
      <w:r w:rsidDel="00000000" w:rsidR="00000000" w:rsidRPr="00000000">
        <w:rPr>
          <w:rtl w:val="0"/>
        </w:rPr>
      </w:r>
    </w:p>
    <w:tbl>
      <w:tblPr>
        <w:tblStyle w:val="Table11"/>
        <w:bidi w:val="0"/>
        <w:tblW w:w="2880.0" w:type="dxa"/>
        <w:jc w:val="left"/>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1440"/>
        <w:gridCol w:w="1440"/>
        <w:tblGridChange w:id="0">
          <w:tblGrid>
            <w:gridCol w:w="1440"/>
            <w:gridCol w:w="144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b w:val="1"/>
                <w:rtl w:val="0"/>
              </w:rPr>
              <w:t xml:space="preserve">Price </w:t>
            </w:r>
            <w:r w:rsidDel="00000000" w:rsidR="00000000" w:rsidRPr="00000000">
              <w:rPr>
                <w:rtl w:val="0"/>
              </w:rPr>
              <w:t xml:space="preserve">(dollars)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b w:val="1"/>
                <w:rtl w:val="0"/>
              </w:rPr>
              <w:t xml:space="preserve">Quantity supplied</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-100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4</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-50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8</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12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50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16</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100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20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150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24</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200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28</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250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32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300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36</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350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40</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400</w:t>
            </w: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8"/>
        </w:numPr>
        <w:spacing w:after="0" w:before="0" w:line="276" w:lineRule="auto"/>
        <w:ind w:left="720" w:right="0" w:hanging="360"/>
        <w:contextualSpacing w:val="1"/>
        <w:jc w:val="left"/>
        <w:rPr>
          <w:sz w:val="22"/>
          <w:szCs w:val="22"/>
        </w:rPr>
      </w:pPr>
      <w:r w:rsidDel="00000000" w:rsidR="00000000" w:rsidRPr="00000000">
        <w:rPr>
          <w:rtl w:val="0"/>
        </w:rPr>
        <w:t xml:space="preserve">Derive a new supply function based on the new supply schedule for ski poles.</w:t>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tbl>
      <w:tblPr>
        <w:tblStyle w:val="Table12"/>
        <w:bidi w:val="0"/>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8"/>
        </w:numPr>
        <w:spacing w:after="0" w:before="0" w:line="276" w:lineRule="auto"/>
        <w:ind w:left="720" w:right="0" w:hanging="360"/>
        <w:contextualSpacing w:val="1"/>
        <w:jc w:val="left"/>
        <w:rPr>
          <w:sz w:val="22"/>
          <w:szCs w:val="22"/>
        </w:rPr>
      </w:pPr>
      <w:r w:rsidDel="00000000" w:rsidR="00000000" w:rsidRPr="00000000">
        <w:rPr>
          <w:rtl w:val="0"/>
        </w:rPr>
        <w:t xml:space="preserve">Graph the supply curve based on the new function, along with the original supply curve (from part ‘b’) on the axes below.</w:t>
      </w:r>
    </w:p>
    <w:p w:rsidR="00000000" w:rsidDel="00000000" w:rsidP="00000000" w:rsidRDefault="00000000" w:rsidRPr="00000000">
      <w:pPr>
        <w:keepNext w:val="0"/>
        <w:keepLines w:val="0"/>
        <w:widowControl w:val="0"/>
        <w:spacing w:after="0" w:before="0" w:line="276" w:lineRule="auto"/>
        <w:ind w:right="0"/>
        <w:contextualSpacing w:val="0"/>
        <w:jc w:val="center"/>
      </w:pPr>
      <w:r w:rsidDel="00000000" w:rsidR="00000000" w:rsidRPr="00000000">
        <w:drawing>
          <wp:inline distB="19050" distT="19050" distL="19050" distR="19050">
            <wp:extent cx="3619500" cy="2966803"/>
            <wp:effectExtent b="0" l="0" r="0" t="0"/>
            <wp:docPr id="11" name="image12.png"/>
            <a:graphic>
              <a:graphicData uri="http://schemas.openxmlformats.org/drawingml/2006/picture">
                <pic:pic>
                  <pic:nvPicPr>
                    <pic:cNvPr id="0" name="image12.png"/>
                    <pic:cNvPicPr preferRelativeResize="0"/>
                  </pic:nvPicPr>
                  <pic:blipFill>
                    <a:blip r:embed="rId11"/>
                    <a:srcRect b="0" l="0" r="0" t="0"/>
                    <a:stretch>
                      <a:fillRect/>
                    </a:stretch>
                  </pic:blipFill>
                  <pic:spPr>
                    <a:xfrm>
                      <a:off x="0" y="0"/>
                      <a:ext cx="3619500" cy="2966803"/>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b w:val="1"/>
          <w:rtl w:val="0"/>
        </w:rPr>
        <w:t xml:space="preserve">Part 3 Finding Equilibrium using Linear Supply and Demand Equations:</w:t>
      </w:r>
    </w:p>
    <w:p w:rsidR="00000000" w:rsidDel="00000000" w:rsidP="00000000" w:rsidRDefault="00000000" w:rsidRPr="00000000">
      <w:pPr>
        <w:keepNext w:val="0"/>
        <w:keepLines w:val="0"/>
        <w:widowControl w:val="0"/>
        <w:numPr>
          <w:ilvl w:val="0"/>
          <w:numId w:val="1"/>
        </w:numPr>
        <w:spacing w:after="0" w:before="0" w:line="276" w:lineRule="auto"/>
        <w:ind w:left="720" w:right="0" w:hanging="360"/>
        <w:contextualSpacing w:val="1"/>
        <w:jc w:val="left"/>
        <w:rPr>
          <w:sz w:val="22"/>
          <w:szCs w:val="22"/>
        </w:rPr>
      </w:pPr>
      <w:r w:rsidDel="00000000" w:rsidR="00000000" w:rsidRPr="00000000">
        <w:rPr>
          <w:rtl w:val="0"/>
        </w:rPr>
        <w:t xml:space="preserve">On the axes below, plot the original demand and the original supply for ski poles (using the equations you derived in parts ‘b’ in the two sections above).</w:t>
      </w:r>
    </w:p>
    <w:p w:rsidR="00000000" w:rsidDel="00000000" w:rsidP="00000000" w:rsidRDefault="00000000" w:rsidRPr="00000000">
      <w:pPr>
        <w:keepNext w:val="0"/>
        <w:keepLines w:val="0"/>
        <w:widowControl w:val="0"/>
        <w:spacing w:after="0" w:before="0" w:line="276" w:lineRule="auto"/>
        <w:ind w:right="0"/>
        <w:contextualSpacing w:val="0"/>
        <w:jc w:val="center"/>
      </w:pPr>
      <w:r w:rsidDel="00000000" w:rsidR="00000000" w:rsidRPr="00000000">
        <w:drawing>
          <wp:inline distB="19050" distT="19050" distL="19050" distR="19050">
            <wp:extent cx="3524250" cy="2888730"/>
            <wp:effectExtent b="0" l="0" r="0" t="0"/>
            <wp:docPr id="4" name="image05.png"/>
            <a:graphic>
              <a:graphicData uri="http://schemas.openxmlformats.org/drawingml/2006/picture">
                <pic:pic>
                  <pic:nvPicPr>
                    <pic:cNvPr id="0" name="image05.png"/>
                    <pic:cNvPicPr preferRelativeResize="0"/>
                  </pic:nvPicPr>
                  <pic:blipFill>
                    <a:blip r:embed="rId12"/>
                    <a:srcRect b="0" l="0" r="0" t="0"/>
                    <a:stretch>
                      <a:fillRect/>
                    </a:stretch>
                  </pic:blipFill>
                  <pic:spPr>
                    <a:xfrm>
                      <a:off x="0" y="0"/>
                      <a:ext cx="3524250" cy="288873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76" w:lineRule="auto"/>
        <w:ind w:left="720" w:right="0" w:hanging="360"/>
        <w:contextualSpacing w:val="1"/>
        <w:jc w:val="left"/>
        <w:rPr>
          <w:sz w:val="22"/>
          <w:szCs w:val="22"/>
        </w:rPr>
      </w:pPr>
      <w:r w:rsidDel="00000000" w:rsidR="00000000" w:rsidRPr="00000000">
        <w:rPr>
          <w:rtl w:val="0"/>
        </w:rPr>
        <w:t xml:space="preserve">Use the original demand and supply equations to calculate the equilibrium price and quantity of ski poles.</w:t>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tbl>
      <w:tblPr>
        <w:tblStyle w:val="Table13"/>
        <w:bidi w:val="0"/>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76" w:lineRule="auto"/>
        <w:ind w:left="720" w:right="0" w:hanging="360"/>
        <w:contextualSpacing w:val="1"/>
        <w:jc w:val="left"/>
        <w:rPr>
          <w:sz w:val="22"/>
          <w:szCs w:val="22"/>
        </w:rPr>
      </w:pPr>
      <w:r w:rsidDel="00000000" w:rsidR="00000000" w:rsidRPr="00000000">
        <w:rPr>
          <w:rtl w:val="0"/>
        </w:rPr>
        <w:t xml:space="preserve">Calculate the quantities supplied and demanded for ski poles at a price of $28. Explain why market forces make a price of $28 unrealistic.</w:t>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tbl>
      <w:tblPr>
        <w:tblStyle w:val="Table14"/>
        <w:bidi w:val="0"/>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76" w:lineRule="auto"/>
        <w:ind w:left="720" w:right="0" w:hanging="360"/>
        <w:contextualSpacing w:val="1"/>
        <w:jc w:val="left"/>
        <w:rPr>
          <w:sz w:val="22"/>
          <w:szCs w:val="22"/>
        </w:rPr>
      </w:pPr>
      <w:r w:rsidDel="00000000" w:rsidR="00000000" w:rsidRPr="00000000">
        <w:rPr>
          <w:rtl w:val="0"/>
        </w:rPr>
        <w:t xml:space="preserve">Calculate the quantities supplied and demanded for ski poles at a price of $12. Explain why market forces make a price of $12 unrealistic.</w:t>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tbl>
      <w:tblPr>
        <w:tblStyle w:val="Table15"/>
        <w:bidi w:val="0"/>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76" w:lineRule="auto"/>
        <w:ind w:left="720" w:right="0" w:hanging="360"/>
        <w:contextualSpacing w:val="1"/>
        <w:jc w:val="left"/>
        <w:rPr>
          <w:sz w:val="22"/>
          <w:szCs w:val="22"/>
        </w:rPr>
      </w:pPr>
      <w:r w:rsidDel="00000000" w:rsidR="00000000" w:rsidRPr="00000000">
        <w:rPr>
          <w:rtl w:val="0"/>
        </w:rPr>
        <w:t xml:space="preserve">Assume the demand for ski poles decreases as described in #1, d. At the lower level of demand, calculate the quantity demanded at the original equilibrium price. How does this compare to the quantity supplied at the original equilibrium price?</w:t>
      </w:r>
    </w:p>
    <w:p w:rsidR="00000000" w:rsidDel="00000000" w:rsidP="00000000" w:rsidRDefault="00000000" w:rsidRPr="00000000">
      <w:pPr>
        <w:keepNext w:val="0"/>
        <w:keepLines w:val="0"/>
        <w:widowControl w:val="0"/>
        <w:contextualSpacing w:val="0"/>
      </w:pPr>
      <w:r w:rsidDel="00000000" w:rsidR="00000000" w:rsidRPr="00000000">
        <w:rPr>
          <w:rtl w:val="0"/>
        </w:rPr>
      </w:r>
    </w:p>
    <w:tbl>
      <w:tblPr>
        <w:tblStyle w:val="Table16"/>
        <w:bidi w:val="0"/>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76" w:lineRule="auto"/>
        <w:ind w:left="720" w:right="0" w:hanging="360"/>
        <w:contextualSpacing w:val="1"/>
        <w:jc w:val="left"/>
        <w:rPr>
          <w:sz w:val="22"/>
          <w:szCs w:val="22"/>
        </w:rPr>
      </w:pPr>
      <w:r w:rsidDel="00000000" w:rsidR="00000000" w:rsidRPr="00000000">
        <w:rPr>
          <w:rtl w:val="0"/>
        </w:rPr>
        <w:t xml:space="preserve">Demand has fallen, but supply remains unchanged. Determine the new equilibrium price and quantity of ski poles using the demand equation you derived in #1, d and the original supply equation.</w:t>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tbl>
      <w:tblPr>
        <w:tblStyle w:val="Table17"/>
        <w:bidi w:val="0"/>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76" w:lineRule="auto"/>
        <w:ind w:left="720" w:right="0" w:hanging="360"/>
        <w:contextualSpacing w:val="1"/>
        <w:jc w:val="left"/>
        <w:rPr>
          <w:sz w:val="22"/>
          <w:szCs w:val="22"/>
        </w:rPr>
      </w:pPr>
      <w:r w:rsidDel="00000000" w:rsidR="00000000" w:rsidRPr="00000000">
        <w:rPr>
          <w:rtl w:val="0"/>
        </w:rPr>
        <w:t xml:space="preserve">Illustrate the effect of the decrease in demand for ski poles on the axes below:</w:t>
      </w:r>
    </w:p>
    <w:p w:rsidR="00000000" w:rsidDel="00000000" w:rsidP="00000000" w:rsidRDefault="00000000" w:rsidRPr="00000000">
      <w:pPr>
        <w:keepNext w:val="0"/>
        <w:keepLines w:val="0"/>
        <w:widowControl w:val="0"/>
        <w:spacing w:after="0" w:before="0" w:line="276" w:lineRule="auto"/>
        <w:ind w:right="0"/>
        <w:contextualSpacing w:val="0"/>
        <w:jc w:val="center"/>
      </w:pPr>
      <w:r w:rsidDel="00000000" w:rsidR="00000000" w:rsidRPr="00000000">
        <w:drawing>
          <wp:inline distB="19050" distT="19050" distL="19050" distR="19050">
            <wp:extent cx="3770852" cy="3090863"/>
            <wp:effectExtent b="0" l="0" r="0" t="0"/>
            <wp:docPr id="3" name="image04.png"/>
            <a:graphic>
              <a:graphicData uri="http://schemas.openxmlformats.org/drawingml/2006/picture">
                <pic:pic>
                  <pic:nvPicPr>
                    <pic:cNvPr id="0" name="image04.png"/>
                    <pic:cNvPicPr preferRelativeResize="0"/>
                  </pic:nvPicPr>
                  <pic:blipFill>
                    <a:blip r:embed="rId13"/>
                    <a:srcRect b="0" l="0" r="0" t="0"/>
                    <a:stretch>
                      <a:fillRect/>
                    </a:stretch>
                  </pic:blipFill>
                  <pic:spPr>
                    <a:xfrm>
                      <a:off x="0" y="0"/>
                      <a:ext cx="3770852" cy="3090863"/>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76" w:lineRule="auto"/>
        <w:ind w:left="720" w:right="0" w:hanging="360"/>
        <w:contextualSpacing w:val="1"/>
        <w:jc w:val="left"/>
        <w:rPr>
          <w:sz w:val="22"/>
          <w:szCs w:val="22"/>
        </w:rPr>
      </w:pPr>
      <w:r w:rsidDel="00000000" w:rsidR="00000000" w:rsidRPr="00000000">
        <w:rPr>
          <w:rtl w:val="0"/>
        </w:rPr>
        <w:t xml:space="preserve">Assume that following the decrease in demand for ski poles, the supply also decreases as described in #2, d. Once demand and supply both decreased, calculate the new equilibrium price and quantity of ski poles.</w:t>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tbl>
      <w:tblPr>
        <w:tblStyle w:val="Table18"/>
        <w:bidi w:val="0"/>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76" w:lineRule="auto"/>
        <w:ind w:left="720" w:right="0" w:hanging="360"/>
        <w:contextualSpacing w:val="1"/>
        <w:jc w:val="left"/>
        <w:rPr>
          <w:sz w:val="22"/>
          <w:szCs w:val="22"/>
        </w:rPr>
      </w:pPr>
      <w:r w:rsidDel="00000000" w:rsidR="00000000" w:rsidRPr="00000000">
        <w:rPr>
          <w:rtl w:val="0"/>
        </w:rPr>
        <w:t xml:space="preserve">Illustrate the effect of the decreased supply on the equilibrium price and quantity on the axes below: </w:t>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left="0" w:right="0" w:firstLine="0"/>
        <w:contextualSpacing w:val="0"/>
        <w:jc w:val="center"/>
      </w:pPr>
      <w:r w:rsidDel="00000000" w:rsidR="00000000" w:rsidRPr="00000000">
        <w:drawing>
          <wp:inline distB="19050" distT="19050" distL="19050" distR="19050">
            <wp:extent cx="3516490" cy="2881313"/>
            <wp:effectExtent b="0" l="0" r="0" t="0"/>
            <wp:docPr id="6" name="image07.png"/>
            <a:graphic>
              <a:graphicData uri="http://schemas.openxmlformats.org/drawingml/2006/picture">
                <pic:pic>
                  <pic:nvPicPr>
                    <pic:cNvPr id="0" name="image07.png"/>
                    <pic:cNvPicPr preferRelativeResize="0"/>
                  </pic:nvPicPr>
                  <pic:blipFill>
                    <a:blip r:embed="rId14"/>
                    <a:srcRect b="0" l="0" r="0" t="0"/>
                    <a:stretch>
                      <a:fillRect/>
                    </a:stretch>
                  </pic:blipFill>
                  <pic:spPr>
                    <a:xfrm>
                      <a:off x="0" y="0"/>
                      <a:ext cx="3516490" cy="2881313"/>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76" w:lineRule="auto"/>
        <w:ind w:left="720" w:right="0" w:hanging="360"/>
        <w:contextualSpacing w:val="1"/>
        <w:jc w:val="left"/>
        <w:rPr>
          <w:sz w:val="22"/>
          <w:szCs w:val="22"/>
        </w:rPr>
      </w:pPr>
      <w:r w:rsidDel="00000000" w:rsidR="00000000" w:rsidRPr="00000000">
        <w:rPr>
          <w:rtl w:val="0"/>
        </w:rPr>
        <w:t xml:space="preserve">Besides the factors that caused the demand and supply for ski poles to change described in this lesson, identify three additional determinants of demand and three determinants of supply that could affect the ‘a’ and ‘c’ variables in the demand and supply equations</w:t>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tbl>
      <w:tblPr>
        <w:tblStyle w:val="Table19"/>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b w:val="1"/>
                <w:rtl w:val="0"/>
              </w:rPr>
              <w:t xml:space="preserve">Determinants of demand for ski poles:</w:t>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Determinants of supply for ski poles: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b w:val="1"/>
          <w:rtl w:val="0"/>
        </w:rPr>
        <w:t xml:space="preserve">Part 4 Consumer and Producer Surplus in a linear demand and supply model</w:t>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0"/>
        </w:numPr>
        <w:spacing w:after="0" w:before="0" w:line="276" w:lineRule="auto"/>
        <w:ind w:left="720" w:right="0" w:hanging="360"/>
        <w:contextualSpacing w:val="1"/>
        <w:jc w:val="left"/>
        <w:rPr>
          <w:sz w:val="22"/>
          <w:szCs w:val="22"/>
        </w:rPr>
      </w:pPr>
      <w:r w:rsidDel="00000000" w:rsidR="00000000" w:rsidRPr="00000000">
        <w:rPr>
          <w:rtl w:val="0"/>
        </w:rPr>
        <w:t xml:space="preserve">Re-draw the graph showing the original equilibrium price and quantity of ski poles (the graph you drew for #3, a). Outline the areas representing the consumer and producer surplus in the market at the equilibrium price and quantity. </w:t>
      </w:r>
    </w:p>
    <w:p w:rsidR="00000000" w:rsidDel="00000000" w:rsidP="00000000" w:rsidRDefault="00000000" w:rsidRPr="00000000">
      <w:pPr>
        <w:keepNext w:val="0"/>
        <w:keepLines w:val="0"/>
        <w:widowControl w:val="0"/>
        <w:spacing w:after="0" w:before="0" w:line="276" w:lineRule="auto"/>
        <w:ind w:right="0"/>
        <w:contextualSpacing w:val="0"/>
        <w:jc w:val="center"/>
      </w:pPr>
      <w:r w:rsidDel="00000000" w:rsidR="00000000" w:rsidRPr="00000000">
        <w:drawing>
          <wp:inline distB="19050" distT="19050" distL="19050" distR="19050">
            <wp:extent cx="3608165" cy="2957513"/>
            <wp:effectExtent b="0" l="0" r="0" t="0"/>
            <wp:docPr id="5" name="image06.png"/>
            <a:graphic>
              <a:graphicData uri="http://schemas.openxmlformats.org/drawingml/2006/picture">
                <pic:pic>
                  <pic:nvPicPr>
                    <pic:cNvPr id="0" name="image06.png"/>
                    <pic:cNvPicPr preferRelativeResize="0"/>
                  </pic:nvPicPr>
                  <pic:blipFill>
                    <a:blip r:embed="rId15"/>
                    <a:srcRect b="0" l="0" r="0" t="0"/>
                    <a:stretch>
                      <a:fillRect/>
                    </a:stretch>
                  </pic:blipFill>
                  <pic:spPr>
                    <a:xfrm>
                      <a:off x="0" y="0"/>
                      <a:ext cx="3608165" cy="2957513"/>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0"/>
        </w:numPr>
        <w:spacing w:after="0" w:before="0" w:line="276" w:lineRule="auto"/>
        <w:ind w:left="720" w:right="0" w:hanging="360"/>
        <w:contextualSpacing w:val="1"/>
        <w:jc w:val="left"/>
        <w:rPr>
          <w:sz w:val="22"/>
          <w:szCs w:val="22"/>
        </w:rPr>
      </w:pPr>
      <w:r w:rsidDel="00000000" w:rsidR="00000000" w:rsidRPr="00000000">
        <w:rPr>
          <w:rtl w:val="0"/>
        </w:rPr>
        <w:t xml:space="preserve">Calculate the amount of consumer surplus and the amount of producer surplus in the market for ski poles. Calculate the amount of </w:t>
      </w:r>
      <w:r w:rsidDel="00000000" w:rsidR="00000000" w:rsidRPr="00000000">
        <w:rPr>
          <w:i w:val="1"/>
          <w:rtl w:val="0"/>
        </w:rPr>
        <w:t xml:space="preserve">total welfare</w:t>
      </w:r>
      <w:r w:rsidDel="00000000" w:rsidR="00000000" w:rsidRPr="00000000">
        <w:rPr>
          <w:rtl w:val="0"/>
        </w:rPr>
        <w:t xml:space="preserve"> in the market for ski poles at the equilibrium price and quantity.</w:t>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tbl>
      <w:tblPr>
        <w:tblStyle w:val="Table20"/>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b w:val="1"/>
                <w:rtl w:val="0"/>
              </w:rPr>
              <w:t xml:space="preserve">Consumer surplus = </w:t>
            </w:r>
            <w:r w:rsidDel="00000000" w:rsidR="00000000" w:rsidRPr="00000000">
              <w:rPr>
                <w:rtl w:val="0"/>
              </w:rPr>
              <w:t xml:space="preserve">½(bxh) of the triangle below the demand curve and above the equilibrium price. You must first calculate the ‘p-intercept’ of demand. To do this set the quantity to zero and determine what the price would be at when Qd=0.</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Producer surplus = </w:t>
            </w:r>
            <w:r w:rsidDel="00000000" w:rsidR="00000000" w:rsidRPr="00000000">
              <w:rPr>
                <w:rtl w:val="0"/>
              </w:rPr>
              <w:t xml:space="preserve">½(bxh) of the triangle above the supply curve and below the equilibrium price. To determine the height of this triangle, subtract the ‘p-intercept’ of supply from the equilibrium price.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b w:val="1"/>
                <w:rtl w:val="0"/>
              </w:rPr>
              <w:t xml:space="preserve">Total welfare</w:t>
            </w:r>
            <w:r w:rsidDel="00000000" w:rsidR="00000000" w:rsidRPr="00000000">
              <w:rPr>
                <w:rtl w:val="0"/>
              </w:rPr>
              <w:t xml:space="preserve">= the sum of producer and consumer surplus.</w:t>
            </w: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0"/>
        </w:numPr>
        <w:spacing w:after="0" w:before="0" w:line="276" w:lineRule="auto"/>
        <w:ind w:left="720" w:right="0" w:hanging="360"/>
        <w:contextualSpacing w:val="1"/>
        <w:jc w:val="left"/>
        <w:rPr>
          <w:sz w:val="22"/>
          <w:szCs w:val="22"/>
        </w:rPr>
      </w:pPr>
      <w:r w:rsidDel="00000000" w:rsidR="00000000" w:rsidRPr="00000000">
        <w:rPr>
          <w:rtl w:val="0"/>
        </w:rPr>
        <w:t xml:space="preserve">Assume the price of ski poles was $28. Draw the graph showing the effect on quantity demanded and quantity supplied, and outline the areas representing consumer and producer surplus at a price of $28. </w:t>
      </w:r>
    </w:p>
    <w:p w:rsidR="00000000" w:rsidDel="00000000" w:rsidP="00000000" w:rsidRDefault="00000000" w:rsidRPr="00000000">
      <w:pPr>
        <w:keepNext w:val="0"/>
        <w:keepLines w:val="0"/>
        <w:widowControl w:val="0"/>
        <w:spacing w:after="0" w:before="0" w:line="276" w:lineRule="auto"/>
        <w:ind w:right="0"/>
        <w:contextualSpacing w:val="0"/>
        <w:jc w:val="center"/>
      </w:pPr>
      <w:r w:rsidDel="00000000" w:rsidR="00000000" w:rsidRPr="00000000">
        <w:drawing>
          <wp:inline distB="19050" distT="19050" distL="19050" distR="19050">
            <wp:extent cx="3533775" cy="2896537"/>
            <wp:effectExtent b="0" l="0" r="0" t="0"/>
            <wp:docPr id="8" name="image09.png"/>
            <a:graphic>
              <a:graphicData uri="http://schemas.openxmlformats.org/drawingml/2006/picture">
                <pic:pic>
                  <pic:nvPicPr>
                    <pic:cNvPr id="0" name="image09.png"/>
                    <pic:cNvPicPr preferRelativeResize="0"/>
                  </pic:nvPicPr>
                  <pic:blipFill>
                    <a:blip r:embed="rId16"/>
                    <a:srcRect b="0" l="0" r="0" t="0"/>
                    <a:stretch>
                      <a:fillRect/>
                    </a:stretch>
                  </pic:blipFill>
                  <pic:spPr>
                    <a:xfrm>
                      <a:off x="0" y="0"/>
                      <a:ext cx="3533775" cy="2896537"/>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0"/>
        </w:numPr>
        <w:spacing w:after="0" w:before="0" w:line="276" w:lineRule="auto"/>
        <w:ind w:left="720" w:right="0" w:hanging="360"/>
        <w:contextualSpacing w:val="1"/>
        <w:jc w:val="left"/>
        <w:rPr>
          <w:sz w:val="22"/>
          <w:szCs w:val="22"/>
        </w:rPr>
      </w:pPr>
      <w:r w:rsidDel="00000000" w:rsidR="00000000" w:rsidRPr="00000000">
        <w:rPr>
          <w:rtl w:val="0"/>
        </w:rPr>
        <w:t xml:space="preserve">Calculate the amount of consumer surplus and the amount of producer surplus at a price of $28 (assuming the number of ski poles sold is equal to the quantity demanded at $28). Calculate the amount of total welfare in the market at $28.</w:t>
      </w:r>
    </w:p>
    <w:p w:rsidR="00000000" w:rsidDel="00000000" w:rsidP="00000000" w:rsidRDefault="00000000" w:rsidRPr="00000000">
      <w:pPr>
        <w:keepNext w:val="0"/>
        <w:keepLines w:val="0"/>
        <w:widowControl w:val="0"/>
        <w:contextualSpacing w:val="0"/>
      </w:pPr>
      <w:r w:rsidDel="00000000" w:rsidR="00000000" w:rsidRPr="00000000">
        <w:rPr>
          <w:rtl w:val="0"/>
        </w:rPr>
      </w:r>
    </w:p>
    <w:tbl>
      <w:tblPr>
        <w:tblStyle w:val="Table2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b w:val="1"/>
                <w:rtl w:val="0"/>
              </w:rPr>
              <w:t xml:space="preserve">Consumer surplus = </w:t>
            </w:r>
            <w:r w:rsidDel="00000000" w:rsidR="00000000" w:rsidRPr="00000000">
              <w:rPr>
                <w:rtl w:val="0"/>
              </w:rPr>
              <w:t xml:space="preserve">the total area below the demand curve and above the price.</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b w:val="1"/>
                <w:rtl w:val="0"/>
              </w:rPr>
              <w:t xml:space="preserve">Producer surplus = </w:t>
            </w:r>
            <w:r w:rsidDel="00000000" w:rsidR="00000000" w:rsidRPr="00000000">
              <w:rPr>
                <w:rtl w:val="0"/>
              </w:rPr>
              <w:t xml:space="preserve">the total area below the price and above the supply curve (only out to the quantity actually being sold in the market)</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b w:val="1"/>
                <w:rtl w:val="0"/>
              </w:rPr>
              <w:t xml:space="preserve">Total welfare in the ski poll market:</w:t>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0"/>
        </w:numPr>
        <w:ind w:left="720" w:hanging="360"/>
        <w:contextualSpacing w:val="1"/>
        <w:rPr>
          <w:sz w:val="22"/>
          <w:szCs w:val="22"/>
        </w:rPr>
      </w:pPr>
      <w:r w:rsidDel="00000000" w:rsidR="00000000" w:rsidRPr="00000000">
        <w:rPr>
          <w:rtl w:val="0"/>
        </w:rPr>
        <w:t xml:space="preserve">Assume the price of ski poles was $12. Draw the graph showing the effect on quantity demanded and quantity supplied, and outline the areas representing consumer and producer surplus at a price of $12</w:t>
      </w:r>
    </w:p>
    <w:p w:rsidR="00000000" w:rsidDel="00000000" w:rsidP="00000000" w:rsidRDefault="00000000" w:rsidRPr="00000000">
      <w:pPr>
        <w:keepNext w:val="0"/>
        <w:keepLines w:val="0"/>
        <w:widowControl w:val="0"/>
        <w:spacing w:after="0" w:before="0" w:line="276" w:lineRule="auto"/>
        <w:ind w:right="0"/>
        <w:contextualSpacing w:val="0"/>
        <w:jc w:val="center"/>
      </w:pPr>
      <w:r w:rsidDel="00000000" w:rsidR="00000000" w:rsidRPr="00000000">
        <w:drawing>
          <wp:inline distB="19050" distT="19050" distL="19050" distR="19050">
            <wp:extent cx="3676650" cy="3013648"/>
            <wp:effectExtent b="0" l="0" r="0" t="0"/>
            <wp:docPr id="2" name="image03.png"/>
            <a:graphic>
              <a:graphicData uri="http://schemas.openxmlformats.org/drawingml/2006/picture">
                <pic:pic>
                  <pic:nvPicPr>
                    <pic:cNvPr id="0" name="image03.png"/>
                    <pic:cNvPicPr preferRelativeResize="0"/>
                  </pic:nvPicPr>
                  <pic:blipFill>
                    <a:blip r:embed="rId17"/>
                    <a:srcRect b="0" l="0" r="0" t="0"/>
                    <a:stretch>
                      <a:fillRect/>
                    </a:stretch>
                  </pic:blipFill>
                  <pic:spPr>
                    <a:xfrm>
                      <a:off x="0" y="0"/>
                      <a:ext cx="3676650" cy="3013648"/>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0"/>
        </w:numPr>
        <w:ind w:left="720" w:hanging="360"/>
        <w:contextualSpacing w:val="1"/>
        <w:rPr>
          <w:sz w:val="22"/>
          <w:szCs w:val="22"/>
        </w:rPr>
      </w:pPr>
      <w:r w:rsidDel="00000000" w:rsidR="00000000" w:rsidRPr="00000000">
        <w:rPr>
          <w:rtl w:val="0"/>
        </w:rPr>
        <w:t xml:space="preserve">Calculate the amount of consumer surplus and the amount of producer surplus at a price of $12 (assuming the number of ski poles sold is equal to the quantity demanded at $12). Calculate the total welfare at a price of $12.</w:t>
      </w:r>
    </w:p>
    <w:p w:rsidR="00000000" w:rsidDel="00000000" w:rsidP="00000000" w:rsidRDefault="00000000" w:rsidRPr="00000000">
      <w:pPr>
        <w:keepNext w:val="0"/>
        <w:keepLines w:val="0"/>
        <w:widowControl w:val="0"/>
        <w:contextualSpacing w:val="0"/>
      </w:pPr>
      <w:r w:rsidDel="00000000" w:rsidR="00000000" w:rsidRPr="00000000">
        <w:rPr>
          <w:rtl w:val="0"/>
        </w:rPr>
      </w:r>
    </w:p>
    <w:tbl>
      <w:tblPr>
        <w:tblStyle w:val="Table22"/>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b w:val="1"/>
                <w:rtl w:val="0"/>
              </w:rPr>
              <w:t xml:space="preserve">Consumer surplus = </w:t>
            </w:r>
            <w:r w:rsidDel="00000000" w:rsidR="00000000" w:rsidRPr="00000000">
              <w:rPr>
                <w:rtl w:val="0"/>
              </w:rPr>
              <w:t xml:space="preserve">the total area below the demand curve and above the price. (only out to the quantity actually being sold in the market)</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b w:val="1"/>
                <w:rtl w:val="0"/>
              </w:rPr>
              <w:t xml:space="preserve">Producer surplus = </w:t>
            </w:r>
            <w:r w:rsidDel="00000000" w:rsidR="00000000" w:rsidRPr="00000000">
              <w:rPr>
                <w:rtl w:val="0"/>
              </w:rPr>
              <w:t xml:space="preserve">the total area below the price and above the supply curve </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contextualSpacing w:val="0"/>
            </w:pPr>
            <w:r w:rsidDel="00000000" w:rsidR="00000000" w:rsidRPr="00000000">
              <w:rPr>
                <w:b w:val="1"/>
                <w:rtl w:val="0"/>
              </w:rPr>
              <w:t xml:space="preserve">Total welfare in the ski poll market:</w:t>
            </w:r>
          </w:p>
        </w:tc>
      </w:tr>
    </w:tbl>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0"/>
        </w:numPr>
        <w:spacing w:after="0" w:before="0" w:line="276" w:lineRule="auto"/>
        <w:ind w:left="720" w:right="0" w:hanging="360"/>
        <w:contextualSpacing w:val="1"/>
        <w:jc w:val="left"/>
        <w:rPr>
          <w:sz w:val="22"/>
          <w:szCs w:val="22"/>
        </w:rPr>
      </w:pPr>
      <w:r w:rsidDel="00000000" w:rsidR="00000000" w:rsidRPr="00000000">
        <w:rPr>
          <w:rtl w:val="0"/>
        </w:rPr>
        <w:t xml:space="preserve">Based on the calculations of total welfare you made above, explain why both $28 and $12 are considered </w:t>
      </w:r>
      <w:r w:rsidDel="00000000" w:rsidR="00000000" w:rsidRPr="00000000">
        <w:rPr>
          <w:i w:val="1"/>
          <w:rtl w:val="0"/>
        </w:rPr>
        <w:t xml:space="preserve">inefficient</w:t>
      </w:r>
      <w:r w:rsidDel="00000000" w:rsidR="00000000" w:rsidRPr="00000000">
        <w:rPr>
          <w:rtl w:val="0"/>
        </w:rPr>
        <w:t xml:space="preserve">. (Refer to the concepts of marginal benefit and marginal cost in your explanation):</w:t>
      </w:r>
    </w:p>
    <w:p w:rsidR="00000000" w:rsidDel="00000000" w:rsidP="00000000" w:rsidRDefault="00000000" w:rsidRPr="00000000">
      <w:pPr>
        <w:keepNext w:val="0"/>
        <w:keepLines w:val="0"/>
        <w:widowControl w:val="0"/>
        <w:contextualSpacing w:val="0"/>
      </w:pPr>
      <w:r w:rsidDel="00000000" w:rsidR="00000000" w:rsidRPr="00000000">
        <w:rPr>
          <w:rtl w:val="0"/>
        </w:rPr>
      </w:r>
    </w:p>
    <w:tbl>
      <w:tblPr>
        <w:tblStyle w:val="Table23"/>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b w:val="1"/>
                <w:rtl w:val="0"/>
              </w:rPr>
              <w:t xml:space="preserve">$28 is inefficient because:</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b w:val="1"/>
                <w:rtl w:val="0"/>
              </w:rPr>
              <w:t xml:space="preserve">$12 is inefficient because:</w:t>
            </w:r>
            <w:r w:rsidDel="00000000" w:rsidR="00000000" w:rsidRPr="00000000">
              <w:rPr>
                <w:rtl w:val="0"/>
              </w:rPr>
            </w:r>
          </w:p>
        </w:tc>
      </w:tr>
    </w:tbl>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0"/>
        </w:numPr>
        <w:spacing w:after="0" w:before="0" w:line="276" w:lineRule="auto"/>
        <w:ind w:left="720" w:right="0" w:hanging="360"/>
        <w:contextualSpacing w:val="1"/>
        <w:jc w:val="left"/>
        <w:rPr>
          <w:sz w:val="22"/>
          <w:szCs w:val="22"/>
        </w:rPr>
      </w:pPr>
      <w:r w:rsidDel="00000000" w:rsidR="00000000" w:rsidRPr="00000000">
        <w:rPr>
          <w:rtl w:val="0"/>
        </w:rPr>
        <w:t xml:space="preserve">Explain why the equilibrium price and quantity of ski poles is the </w:t>
      </w:r>
      <w:r w:rsidDel="00000000" w:rsidR="00000000" w:rsidRPr="00000000">
        <w:rPr>
          <w:i w:val="1"/>
          <w:rtl w:val="0"/>
        </w:rPr>
        <w:t xml:space="preserve">most efficient</w:t>
      </w:r>
      <w:r w:rsidDel="00000000" w:rsidR="00000000" w:rsidRPr="00000000">
        <w:rPr>
          <w:rtl w:val="0"/>
        </w:rPr>
        <w:t xml:space="preserve"> price in the market. (refer to the concepts of marginal benefit and marginal cost in your explanation).</w:t>
      </w:r>
    </w:p>
    <w:p w:rsidR="00000000" w:rsidDel="00000000" w:rsidP="00000000" w:rsidRDefault="00000000" w:rsidRPr="00000000">
      <w:pPr>
        <w:keepNext w:val="0"/>
        <w:keepLines w:val="0"/>
        <w:widowControl w:val="0"/>
        <w:contextualSpacing w:val="0"/>
      </w:pPr>
      <w:r w:rsidDel="00000000" w:rsidR="00000000" w:rsidRPr="00000000">
        <w:rPr>
          <w:rtl w:val="0"/>
        </w:rPr>
      </w:r>
    </w:p>
    <w:tbl>
      <w:tblPr>
        <w:tblStyle w:val="Table24"/>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b w:val="1"/>
                <w:rtl w:val="0"/>
              </w:rPr>
              <w:t xml:space="preserve">The equilibrium price is efficient because:</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sectPr>
      <w:headerReference r:id="rId18"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spacing w:after="0" w:before="0" w:line="276" w:lineRule="auto"/>
      <w:ind w:left="0" w:right="0" w:firstLine="0"/>
      <w:contextualSpacing w:val="0"/>
      <w:jc w:val="center"/>
    </w:pPr>
    <w:hyperlink r:id="rId1">
      <w:r w:rsidDel="00000000" w:rsidR="00000000" w:rsidRPr="00000000">
        <w:rPr>
          <w:color w:val="1155cc"/>
          <w:u w:val="single"/>
          <w:rtl w:val="0"/>
        </w:rPr>
        <w:t xml:space="preserve">Welker’s Wikinomics</w:t>
      </w:r>
    </w:hyperlink>
    <w:r w:rsidDel="00000000" w:rsidR="00000000" w:rsidRPr="00000000">
      <w:rPr>
        <w:rtl w:val="0"/>
      </w:rPr>
      <w:t xml:space="preserve"> practice activities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lowerLetter"/>
      <w:lvlText w:val="%1."/>
      <w:lvlJc w:val="left"/>
      <w:pPr>
        <w:ind w:left="720" w:firstLine="360"/>
      </w:pPr>
      <w:rPr>
        <w:rFonts w:ascii="Arial" w:cs="Arial" w:eastAsia="Arial" w:hAnsi="Arial"/>
        <w:b w:val="0"/>
        <w:i w:val="0"/>
        <w:smallCaps w:val="0"/>
        <w:strike w:val="0"/>
        <w:color w:val="000000"/>
        <w:sz w:val="18"/>
        <w:szCs w:val="18"/>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18"/>
        <w:szCs w:val="18"/>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18"/>
        <w:szCs w:val="18"/>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18"/>
        <w:szCs w:val="18"/>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18"/>
        <w:szCs w:val="18"/>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18"/>
        <w:szCs w:val="18"/>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18"/>
        <w:szCs w:val="18"/>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18"/>
        <w:szCs w:val="18"/>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18"/>
        <w:szCs w:val="18"/>
        <w:u w:val="none"/>
        <w:vertAlign w:val="baseline"/>
      </w:rPr>
    </w:lvl>
  </w:abstractNum>
  <w:abstractNum w:abstractNumId="2">
    <w:lvl w:ilvl="0">
      <w:start w:val="2"/>
      <w:numFmt w:val="lowerLetter"/>
      <w:lvlText w:val="%1."/>
      <w:lvlJc w:val="left"/>
      <w:pPr>
        <w:ind w:left="720" w:firstLine="360"/>
      </w:pPr>
      <w:rPr>
        <w:rFonts w:ascii="Arial" w:cs="Arial" w:eastAsia="Arial" w:hAnsi="Arial"/>
        <w:b w:val="0"/>
        <w:i w:val="0"/>
        <w:smallCaps w:val="0"/>
        <w:strike w:val="0"/>
        <w:color w:val="000000"/>
        <w:sz w:val="18"/>
        <w:szCs w:val="18"/>
        <w:u w:val="none"/>
        <w:vertAlign w:val="baseline"/>
      </w:rPr>
    </w:lvl>
    <w:lvl w:ilvl="1">
      <w:start w:val="1"/>
      <w:numFmt w:val="lowerRoman"/>
      <w:lvlText w:val="%2."/>
      <w:lvlJc w:val="left"/>
      <w:pPr>
        <w:ind w:left="1440" w:firstLine="1080"/>
      </w:pPr>
      <w:rPr>
        <w:rFonts w:ascii="Arial" w:cs="Arial" w:eastAsia="Arial" w:hAnsi="Arial"/>
        <w:b w:val="0"/>
        <w:i w:val="0"/>
        <w:smallCaps w:val="0"/>
        <w:strike w:val="0"/>
        <w:color w:val="000000"/>
        <w:sz w:val="18"/>
        <w:szCs w:val="18"/>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18"/>
        <w:szCs w:val="18"/>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18"/>
        <w:szCs w:val="18"/>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18"/>
        <w:szCs w:val="18"/>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18"/>
        <w:szCs w:val="18"/>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18"/>
        <w:szCs w:val="18"/>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18"/>
        <w:szCs w:val="18"/>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18"/>
        <w:szCs w:val="18"/>
        <w:u w:val="none"/>
        <w:vertAlign w:val="baseline"/>
      </w:rPr>
    </w:lvl>
  </w:abstractNum>
  <w:abstractNum w:abstractNumId="3">
    <w:lvl w:ilvl="0">
      <w:start w:val="8"/>
      <w:numFmt w:val="lowerLetter"/>
      <w:lvlText w:val="%1."/>
      <w:lvlJc w:val="left"/>
      <w:pPr>
        <w:ind w:left="720" w:firstLine="360"/>
      </w:pPr>
      <w:rPr>
        <w:rFonts w:ascii="Arial" w:cs="Arial" w:eastAsia="Arial" w:hAnsi="Arial"/>
        <w:b w:val="0"/>
        <w:i w:val="0"/>
        <w:smallCaps w:val="0"/>
        <w:strike w:val="0"/>
        <w:color w:val="000000"/>
        <w:sz w:val="18"/>
        <w:szCs w:val="18"/>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18"/>
        <w:szCs w:val="18"/>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18"/>
        <w:szCs w:val="18"/>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18"/>
        <w:szCs w:val="18"/>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18"/>
        <w:szCs w:val="18"/>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18"/>
        <w:szCs w:val="18"/>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18"/>
        <w:szCs w:val="18"/>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18"/>
        <w:szCs w:val="18"/>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18"/>
        <w:szCs w:val="18"/>
        <w:u w:val="none"/>
        <w:vertAlign w:val="baseline"/>
      </w:rPr>
    </w:lvl>
  </w:abstractNum>
  <w:abstractNum w:abstractNumId="4">
    <w:lvl w:ilvl="0">
      <w:start w:val="4"/>
      <w:numFmt w:val="lowerLetter"/>
      <w:lvlText w:val="%1."/>
      <w:lvlJc w:val="left"/>
      <w:pPr>
        <w:ind w:left="720" w:firstLine="360"/>
      </w:pPr>
      <w:rPr>
        <w:rFonts w:ascii="Arial" w:cs="Arial" w:eastAsia="Arial" w:hAnsi="Arial"/>
        <w:b w:val="0"/>
        <w:i w:val="0"/>
        <w:smallCaps w:val="0"/>
        <w:strike w:val="0"/>
        <w:color w:val="000000"/>
        <w:sz w:val="18"/>
        <w:szCs w:val="18"/>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18"/>
        <w:szCs w:val="18"/>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18"/>
        <w:szCs w:val="18"/>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18"/>
        <w:szCs w:val="18"/>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18"/>
        <w:szCs w:val="18"/>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18"/>
        <w:szCs w:val="18"/>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18"/>
        <w:szCs w:val="18"/>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18"/>
        <w:szCs w:val="18"/>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18"/>
        <w:szCs w:val="18"/>
        <w:u w:val="none"/>
        <w:vertAlign w:val="baseline"/>
      </w:rPr>
    </w:lvl>
  </w:abstractNum>
  <w:abstractNum w:abstractNumId="5">
    <w:lvl w:ilvl="0">
      <w:start w:val="5"/>
      <w:numFmt w:val="lowerLetter"/>
      <w:lvlText w:val="%1."/>
      <w:lvlJc w:val="left"/>
      <w:pPr>
        <w:ind w:left="720" w:firstLine="360"/>
      </w:pPr>
      <w:rPr>
        <w:rFonts w:ascii="Arial" w:cs="Arial" w:eastAsia="Arial" w:hAnsi="Arial"/>
        <w:b w:val="0"/>
        <w:i w:val="0"/>
        <w:smallCaps w:val="0"/>
        <w:strike w:val="0"/>
        <w:color w:val="000000"/>
        <w:sz w:val="18"/>
        <w:szCs w:val="18"/>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18"/>
        <w:szCs w:val="18"/>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18"/>
        <w:szCs w:val="18"/>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18"/>
        <w:szCs w:val="18"/>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18"/>
        <w:szCs w:val="18"/>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18"/>
        <w:szCs w:val="18"/>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18"/>
        <w:szCs w:val="18"/>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18"/>
        <w:szCs w:val="18"/>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18"/>
        <w:szCs w:val="18"/>
        <w:u w:val="none"/>
        <w:vertAlign w:val="baseline"/>
      </w:rPr>
    </w:lvl>
  </w:abstractNum>
  <w:abstractNum w:abstractNumId="6">
    <w:lvl w:ilvl="0">
      <w:start w:val="7"/>
      <w:numFmt w:val="lowerLetter"/>
      <w:lvlText w:val="%1."/>
      <w:lvlJc w:val="left"/>
      <w:pPr>
        <w:ind w:left="720" w:firstLine="360"/>
      </w:pPr>
      <w:rPr>
        <w:rFonts w:ascii="Arial" w:cs="Arial" w:eastAsia="Arial" w:hAnsi="Arial"/>
        <w:b w:val="0"/>
        <w:i w:val="0"/>
        <w:smallCaps w:val="0"/>
        <w:strike w:val="0"/>
        <w:color w:val="000000"/>
        <w:sz w:val="18"/>
        <w:szCs w:val="18"/>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18"/>
        <w:szCs w:val="18"/>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18"/>
        <w:szCs w:val="18"/>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18"/>
        <w:szCs w:val="18"/>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18"/>
        <w:szCs w:val="18"/>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18"/>
        <w:szCs w:val="18"/>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18"/>
        <w:szCs w:val="18"/>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18"/>
        <w:szCs w:val="18"/>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18"/>
        <w:szCs w:val="18"/>
        <w:u w:val="none"/>
        <w:vertAlign w:val="baseline"/>
      </w:rPr>
    </w:lvl>
  </w:abstractNum>
  <w:abstractNum w:abstractNumId="7">
    <w:lvl w:ilvl="0">
      <w:start w:val="1"/>
      <w:numFmt w:val="lowerLetter"/>
      <w:lvlText w:val="%1."/>
      <w:lvlJc w:val="left"/>
      <w:pPr>
        <w:ind w:left="720" w:firstLine="360"/>
      </w:pPr>
      <w:rPr>
        <w:rFonts w:ascii="Arial" w:cs="Arial" w:eastAsia="Arial" w:hAnsi="Arial"/>
        <w:b w:val="0"/>
        <w:i w:val="0"/>
        <w:smallCaps w:val="0"/>
        <w:strike w:val="0"/>
        <w:color w:val="000000"/>
        <w:sz w:val="18"/>
        <w:szCs w:val="18"/>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18"/>
        <w:szCs w:val="18"/>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18"/>
        <w:szCs w:val="18"/>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18"/>
        <w:szCs w:val="18"/>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18"/>
        <w:szCs w:val="18"/>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18"/>
        <w:szCs w:val="18"/>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18"/>
        <w:szCs w:val="18"/>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18"/>
        <w:szCs w:val="18"/>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18"/>
        <w:szCs w:val="18"/>
        <w:u w:val="none"/>
        <w:vertAlign w:val="baseline"/>
      </w:rPr>
    </w:lvl>
  </w:abstractNum>
  <w:abstractNum w:abstractNumId="8">
    <w:lvl w:ilvl="0">
      <w:start w:val="2"/>
      <w:numFmt w:val="lowerLetter"/>
      <w:lvlText w:val="%1."/>
      <w:lvlJc w:val="left"/>
      <w:pPr>
        <w:ind w:left="720" w:firstLine="360"/>
      </w:pPr>
      <w:rPr>
        <w:rFonts w:ascii="Arial" w:cs="Arial" w:eastAsia="Arial" w:hAnsi="Arial"/>
        <w:b w:val="0"/>
        <w:i w:val="0"/>
        <w:smallCaps w:val="0"/>
        <w:strike w:val="0"/>
        <w:color w:val="000000"/>
        <w:sz w:val="18"/>
        <w:szCs w:val="18"/>
        <w:u w:val="none"/>
        <w:vertAlign w:val="baseline"/>
      </w:rPr>
    </w:lvl>
    <w:lvl w:ilvl="1">
      <w:start w:val="1"/>
      <w:numFmt w:val="lowerRoman"/>
      <w:lvlText w:val="%2."/>
      <w:lvlJc w:val="left"/>
      <w:pPr>
        <w:ind w:left="1440" w:firstLine="1080"/>
      </w:pPr>
      <w:rPr>
        <w:rFonts w:ascii="Arial" w:cs="Arial" w:eastAsia="Arial" w:hAnsi="Arial"/>
        <w:b w:val="0"/>
        <w:i w:val="0"/>
        <w:smallCaps w:val="0"/>
        <w:strike w:val="0"/>
        <w:color w:val="000000"/>
        <w:sz w:val="18"/>
        <w:szCs w:val="18"/>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18"/>
        <w:szCs w:val="18"/>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18"/>
        <w:szCs w:val="18"/>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18"/>
        <w:szCs w:val="18"/>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18"/>
        <w:szCs w:val="18"/>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18"/>
        <w:szCs w:val="18"/>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18"/>
        <w:szCs w:val="18"/>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18"/>
        <w:szCs w:val="18"/>
        <w:u w:val="none"/>
        <w:vertAlign w:val="baseline"/>
      </w:rPr>
    </w:lvl>
  </w:abstractNum>
  <w:abstractNum w:abstractNumId="9">
    <w:lvl w:ilvl="0">
      <w:start w:val="1"/>
      <w:numFmt w:val="lowerLetter"/>
      <w:lvlText w:val="%1."/>
      <w:lvlJc w:val="left"/>
      <w:pPr>
        <w:ind w:left="720" w:firstLine="360"/>
      </w:pPr>
      <w:rPr>
        <w:rFonts w:ascii="Arial" w:cs="Arial" w:eastAsia="Arial" w:hAnsi="Arial"/>
        <w:b w:val="0"/>
        <w:i w:val="0"/>
        <w:smallCaps w:val="0"/>
        <w:strike w:val="0"/>
        <w:color w:val="000000"/>
        <w:sz w:val="18"/>
        <w:szCs w:val="18"/>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18"/>
        <w:szCs w:val="18"/>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18"/>
        <w:szCs w:val="18"/>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18"/>
        <w:szCs w:val="18"/>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18"/>
        <w:szCs w:val="18"/>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18"/>
        <w:szCs w:val="18"/>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18"/>
        <w:szCs w:val="18"/>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18"/>
        <w:szCs w:val="18"/>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18"/>
        <w:szCs w:val="18"/>
        <w:u w:val="none"/>
        <w:vertAlign w:val="baseline"/>
      </w:rPr>
    </w:lvl>
  </w:abstractNum>
  <w:abstractNum w:abstractNumId="10">
    <w:lvl w:ilvl="0">
      <w:start w:val="1"/>
      <w:numFmt w:val="lowerLetter"/>
      <w:lvlText w:val="%1."/>
      <w:lvlJc w:val="left"/>
      <w:pPr>
        <w:ind w:left="720" w:firstLine="360"/>
      </w:pPr>
      <w:rPr>
        <w:rFonts w:ascii="Arial" w:cs="Arial" w:eastAsia="Arial" w:hAnsi="Arial"/>
        <w:b w:val="0"/>
        <w:i w:val="0"/>
        <w:smallCaps w:val="0"/>
        <w:strike w:val="0"/>
        <w:color w:val="000000"/>
        <w:sz w:val="18"/>
        <w:szCs w:val="18"/>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18"/>
        <w:szCs w:val="18"/>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18"/>
        <w:szCs w:val="18"/>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18"/>
        <w:szCs w:val="18"/>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18"/>
        <w:szCs w:val="18"/>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18"/>
        <w:szCs w:val="18"/>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18"/>
        <w:szCs w:val="18"/>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18"/>
        <w:szCs w:val="18"/>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18"/>
        <w:szCs w:val="18"/>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spacing w:after="0" w:before="0" w:line="276" w:lineRule="auto"/>
        <w:ind w:left="0" w:right="0" w:firstLine="0"/>
        <w:contextualSpacing w:val="1"/>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120" w:before="480" w:lineRule="auto"/>
      <w:contextualSpacing w:val="1"/>
    </w:pPr>
    <w:rPr>
      <w:b w:val="1"/>
      <w:sz w:val="48"/>
      <w:szCs w:val="48"/>
    </w:rPr>
  </w:style>
  <w:style w:type="paragraph" w:styleId="Heading2">
    <w:name w:val="heading 2"/>
    <w:basedOn w:val="Normal"/>
    <w:next w:val="Normal"/>
    <w:pPr>
      <w:keepNext w:val="0"/>
      <w:keepLines w:val="0"/>
      <w:widowControl w:val="0"/>
      <w:spacing w:after="80" w:before="360" w:lineRule="auto"/>
      <w:contextualSpacing w:val="1"/>
    </w:pPr>
    <w:rPr>
      <w:b w:val="1"/>
      <w:sz w:val="36"/>
      <w:szCs w:val="36"/>
    </w:rPr>
  </w:style>
  <w:style w:type="paragraph" w:styleId="Heading3">
    <w:name w:val="heading 3"/>
    <w:basedOn w:val="Normal"/>
    <w:next w:val="Normal"/>
    <w:pPr>
      <w:keepNext w:val="0"/>
      <w:keepLines w:val="0"/>
      <w:widowControl w:val="0"/>
      <w:spacing w:after="80" w:before="280" w:lineRule="auto"/>
      <w:contextualSpacing w:val="1"/>
    </w:pPr>
    <w:rPr>
      <w:b w:val="1"/>
      <w:sz w:val="28"/>
      <w:szCs w:val="28"/>
    </w:rPr>
  </w:style>
  <w:style w:type="paragraph" w:styleId="Heading4">
    <w:name w:val="heading 4"/>
    <w:basedOn w:val="Normal"/>
    <w:next w:val="Normal"/>
    <w:pPr>
      <w:keepNext w:val="0"/>
      <w:keepLines w:val="0"/>
      <w:widowControl w:val="0"/>
      <w:spacing w:after="40" w:before="240" w:lineRule="auto"/>
      <w:contextualSpacing w:val="1"/>
    </w:pPr>
    <w:rPr>
      <w:b w:val="1"/>
      <w:sz w:val="24"/>
      <w:szCs w:val="24"/>
    </w:rPr>
  </w:style>
  <w:style w:type="paragraph" w:styleId="Heading5">
    <w:name w:val="heading 5"/>
    <w:basedOn w:val="Normal"/>
    <w:next w:val="Normal"/>
    <w:pPr>
      <w:keepNext w:val="0"/>
      <w:keepLines w:val="0"/>
      <w:widowControl w:val="0"/>
      <w:spacing w:after="40" w:before="220" w:lineRule="auto"/>
      <w:contextualSpacing w:val="1"/>
    </w:pPr>
    <w:rPr>
      <w:b w:val="1"/>
      <w:sz w:val="22"/>
      <w:szCs w:val="22"/>
    </w:rPr>
  </w:style>
  <w:style w:type="paragraph" w:styleId="Heading6">
    <w:name w:val="heading 6"/>
    <w:basedOn w:val="Normal"/>
    <w:next w:val="Normal"/>
    <w:pPr>
      <w:keepNext w:val="0"/>
      <w:keepLines w:val="0"/>
      <w:widowControl w:val="0"/>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9">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0">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8" Type="http://schemas.openxmlformats.org/officeDocument/2006/relationships/header" Target="header1.xml"/><Relationship Id="rId17" Type="http://schemas.openxmlformats.org/officeDocument/2006/relationships/image" Target="media/image03.png"/><Relationship Id="rId16" Type="http://schemas.openxmlformats.org/officeDocument/2006/relationships/image" Target="media/image09.png"/><Relationship Id="rId15" Type="http://schemas.openxmlformats.org/officeDocument/2006/relationships/image" Target="media/image06.png"/><Relationship Id="rId14" Type="http://schemas.openxmlformats.org/officeDocument/2006/relationships/image" Target="media/image07.png"/><Relationship Id="rId2" Type="http://schemas.openxmlformats.org/officeDocument/2006/relationships/fontTable" Target="fontTable.xml"/><Relationship Id="rId12" Type="http://schemas.openxmlformats.org/officeDocument/2006/relationships/image" Target="media/image05.png"/><Relationship Id="rId13" Type="http://schemas.openxmlformats.org/officeDocument/2006/relationships/image" Target="media/image04.png"/><Relationship Id="rId1" Type="http://schemas.openxmlformats.org/officeDocument/2006/relationships/settings" Target="settings.xml"/><Relationship Id="rId4" Type="http://schemas.openxmlformats.org/officeDocument/2006/relationships/styles" Target="styles.xml"/><Relationship Id="rId10" Type="http://schemas.openxmlformats.org/officeDocument/2006/relationships/image" Target="media/image13.png"/><Relationship Id="rId3" Type="http://schemas.openxmlformats.org/officeDocument/2006/relationships/numbering" Target="numbering.xml"/><Relationship Id="rId11" Type="http://schemas.openxmlformats.org/officeDocument/2006/relationships/image" Target="media/image12.png"/><Relationship Id="rId9" Type="http://schemas.openxmlformats.org/officeDocument/2006/relationships/image" Target="media/image02.png"/><Relationship Id="rId6" Type="http://schemas.openxmlformats.org/officeDocument/2006/relationships/image" Target="media/image11.png"/><Relationship Id="rId5" Type="http://schemas.openxmlformats.org/officeDocument/2006/relationships/hyperlink" Target="http://www.pearsonschoolsandfecolleges.co.uk/Secondary/BusinessAndEconomics/IBResources/PearsonBaccalaureate/ISBN/Economics/PearsonBaccalaureateEconomicsfortheIBDiplom.aspx" TargetMode="External"/><Relationship Id="rId8" Type="http://schemas.openxmlformats.org/officeDocument/2006/relationships/image" Target="media/image10.png"/><Relationship Id="rId7" Type="http://schemas.openxmlformats.org/officeDocument/2006/relationships/image" Target="media/image08.png"/></Relationships>
</file>

<file path=word/_rels/header1.xml.rels><?xml version="1.0" encoding="UTF-8" standalone="yes"?><Relationships xmlns="http://schemas.openxmlformats.org/package/2006/relationships"><Relationship Id="rId1" Type="http://schemas.openxmlformats.org/officeDocument/2006/relationships/hyperlink" Target="http://welkerswikinomics.com/" TargetMode="External"/></Relationships>
</file>